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отдела </w:t>
            </w:r>
            <w:r w:rsidR="00486A02">
              <w:rPr>
                <w:rFonts w:eastAsia="Calibri"/>
                <w:sz w:val="28"/>
                <w:szCs w:val="28"/>
              </w:rPr>
              <w:t>по муниципальным закупкам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86A02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F69AC" w:rsidRDefault="00DF7A00" w:rsidP="006E3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E355C">
        <w:rPr>
          <w:rFonts w:ascii="Times New Roman" w:eastAsia="Calibri" w:hAnsi="Times New Roman" w:cs="Times New Roman"/>
          <w:sz w:val="28"/>
          <w:szCs w:val="28"/>
        </w:rPr>
        <w:t xml:space="preserve">порядке изменения существенных условий отдельных </w:t>
      </w:r>
    </w:p>
    <w:p w:rsidR="000F69AC" w:rsidRDefault="006E355C" w:rsidP="006E3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контрактов, заключенных для обеспечения </w:t>
      </w:r>
    </w:p>
    <w:p w:rsidR="000F69AC" w:rsidRDefault="006E355C" w:rsidP="006E3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нужд муниципального обр</w:t>
      </w:r>
      <w:r w:rsidR="004A1AFA">
        <w:rPr>
          <w:rFonts w:ascii="Times New Roman" w:eastAsia="Calibri" w:hAnsi="Times New Roman" w:cs="Times New Roman"/>
          <w:sz w:val="28"/>
          <w:szCs w:val="28"/>
        </w:rPr>
        <w:t xml:space="preserve">азования город-курорт </w:t>
      </w:r>
    </w:p>
    <w:p w:rsidR="000F69AC" w:rsidRDefault="004A1AFA" w:rsidP="006E3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Геленджик, в связи с существенным увеличением цен </w:t>
      </w:r>
    </w:p>
    <w:p w:rsidR="00DF7A00" w:rsidRDefault="004A1AFA" w:rsidP="006E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строительные ресурсы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AFA" w:rsidRPr="004A1AFA">
        <w:rPr>
          <w:rFonts w:ascii="Times New Roman" w:eastAsia="Calibri" w:hAnsi="Times New Roman" w:cs="Times New Roman"/>
          <w:sz w:val="28"/>
          <w:szCs w:val="28"/>
        </w:rPr>
        <w:t>О порядке изменения существенных условий отдельных муниципальных контрактов, заключенных для обеспечения муниципальных нужд муниципального образования город-курорт Геленджик, в связи с существенным увеличением цен на строительные ресурсы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1AFA" w:rsidRPr="004A1AFA">
        <w:rPr>
          <w:rFonts w:ascii="Times New Roman" w:eastAsia="Calibri" w:hAnsi="Times New Roman" w:cs="Times New Roman"/>
          <w:sz w:val="28"/>
          <w:szCs w:val="28"/>
        </w:rPr>
        <w:t>О порядке изменения существенных условий отдельных муниципальных контрактов, заключенных для обеспечения муниципальных нужд муниципального образования город-курорт Геленджик, в связи с существенным увеличением цен на строительные ресурсы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F" w:rsidRDefault="00DB35AF" w:rsidP="007D1224">
      <w:pPr>
        <w:spacing w:after="0" w:line="240" w:lineRule="auto"/>
      </w:pPr>
      <w:r>
        <w:separator/>
      </w:r>
    </w:p>
  </w:endnote>
  <w:endnote w:type="continuationSeparator" w:id="0">
    <w:p w:rsidR="00DB35AF" w:rsidRDefault="00DB35A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F" w:rsidRDefault="00DB35AF" w:rsidP="007D1224">
      <w:pPr>
        <w:spacing w:after="0" w:line="240" w:lineRule="auto"/>
      </w:pPr>
      <w:r>
        <w:separator/>
      </w:r>
    </w:p>
  </w:footnote>
  <w:footnote w:type="continuationSeparator" w:id="0">
    <w:p w:rsidR="00DB35AF" w:rsidRDefault="00DB35A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2021-11-17T09:12:00Z</dcterms:created>
  <dcterms:modified xsi:type="dcterms:W3CDTF">2021-11-17T09:12:00Z</dcterms:modified>
</cp:coreProperties>
</file>