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4E4" w:rsidRPr="00B41202" w:rsidRDefault="00A764E4" w:rsidP="00A764E4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</w:t>
      </w:r>
      <w:r w:rsidR="002272F5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="00F56A7A">
        <w:rPr>
          <w:rFonts w:ascii="Times New Roman" w:eastAsia="Times New Roman" w:hAnsi="Times New Roman"/>
          <w:sz w:val="28"/>
          <w:szCs w:val="28"/>
          <w:lang w:eastAsia="ru-RU"/>
        </w:rPr>
        <w:t>имущественных отношений</w:t>
      </w:r>
      <w:r w:rsidR="002D51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</w:t>
      </w:r>
      <w:r w:rsidRPr="00B41202">
        <w:rPr>
          <w:rFonts w:ascii="Times New Roman" w:eastAsia="Times New Roman" w:hAnsi="Times New Roman"/>
          <w:sz w:val="28"/>
          <w:szCs w:val="28"/>
          <w:lang w:eastAsia="ru-RU"/>
        </w:rPr>
        <w:t>страции муниципального образования город-курорт Геленджик</w:t>
      </w:r>
    </w:p>
    <w:p w:rsidR="00B41202" w:rsidRPr="00B41202" w:rsidRDefault="00F56A7A" w:rsidP="00A764E4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И.С.Павловой</w:t>
      </w:r>
      <w:proofErr w:type="spellEnd"/>
    </w:p>
    <w:p w:rsidR="002272F5" w:rsidRDefault="002272F5" w:rsidP="00B41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1C1" w:rsidRDefault="002D51C1" w:rsidP="00B41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Pr="00B41202" w:rsidRDefault="0004429E" w:rsidP="00B41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A764E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B41202" w:rsidRPr="00B41202" w:rsidRDefault="00B41202" w:rsidP="00A764E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412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56A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</w:t>
      </w:r>
      <w:r w:rsidRPr="00B412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17D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Pr="00B412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2012 года №</w:t>
      </w:r>
      <w:r w:rsidR="000907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="00F56A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B41202" w:rsidRPr="00B41202" w:rsidRDefault="00B41202" w:rsidP="00A764E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 «</w:t>
      </w:r>
      <w:r w:rsidR="00F56A7A" w:rsidRPr="00F56A7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20 мая 2011 года № 1126 «Об утверждении Правил определения размера арендной платы, а также порядка, условий  и сроков внесения арендной платы за земли, находящиеся в собственности муниципального образования город-курорт Геленджик» (в редакции постановления  администрации муниципального образования город-курорт Геленджик от</w:t>
      </w:r>
      <w:proofErr w:type="gramEnd"/>
      <w:r w:rsidR="00F56A7A" w:rsidRPr="00F5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56A7A" w:rsidRPr="00F56A7A">
        <w:rPr>
          <w:rFonts w:ascii="Times New Roman" w:eastAsia="Times New Roman" w:hAnsi="Times New Roman" w:cs="Times New Roman"/>
          <w:sz w:val="28"/>
          <w:szCs w:val="28"/>
          <w:lang w:eastAsia="ru-RU"/>
        </w:rPr>
        <w:t>18 апреля 2012 года № 961)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B41202" w:rsidRDefault="00B41202" w:rsidP="000907B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Pr="00B41202" w:rsidRDefault="0004429E" w:rsidP="000907B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F56A7A" w:rsidRPr="00F56A7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20 мая 2011 года № 1126 «Об утверждении Правил определения размера арендной платы, а также порядка</w:t>
      </w:r>
      <w:proofErr w:type="gramEnd"/>
      <w:r w:rsidR="00F56A7A" w:rsidRPr="00F56A7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условий  и сроков внесения арендной платы за земли, находящиеся в собственности муниципального образования город-курорт Геленджик» (в редакции постановления  администрации муниципального образования город-курорт Геленджик от 18 апреля 2012 года № 961)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56A7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поступивший от </w:t>
      </w:r>
      <w:r w:rsidR="002272F5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="00F56A7A">
        <w:rPr>
          <w:rFonts w:ascii="Times New Roman" w:eastAsia="Times New Roman" w:hAnsi="Times New Roman"/>
          <w:sz w:val="28"/>
          <w:szCs w:val="28"/>
          <w:lang w:eastAsia="ru-RU"/>
        </w:rPr>
        <w:t>имущественных отношений</w:t>
      </w:r>
      <w:r w:rsidR="002D51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7D30">
        <w:rPr>
          <w:rFonts w:ascii="Times New Roman" w:eastAsia="Times New Roman" w:hAnsi="Times New Roman"/>
          <w:sz w:val="28"/>
          <w:szCs w:val="28"/>
          <w:lang w:eastAsia="ru-RU"/>
        </w:rPr>
        <w:t>админи</w:t>
      </w:r>
      <w:r w:rsidR="00A17D30" w:rsidRPr="00B41202">
        <w:rPr>
          <w:rFonts w:ascii="Times New Roman" w:eastAsia="Times New Roman" w:hAnsi="Times New Roman"/>
          <w:sz w:val="28"/>
          <w:szCs w:val="28"/>
          <w:lang w:eastAsia="ru-RU"/>
        </w:rPr>
        <w:t>страции муниципального образования город-курорт Геленджик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1202" w:rsidRPr="00B41202" w:rsidRDefault="00B41202" w:rsidP="0004429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442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6A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17D30"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              на официальном сайте администрации муниципального образования горо</w:t>
      </w:r>
      <w:proofErr w:type="gramStart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</w:t>
      </w:r>
      <w:proofErr w:type="spellStart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</w:t>
      </w:r>
      <w:proofErr w:type="spellEnd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-ной экспертизы нормативных правовых актов (проектов нормативных правовых актов) администрации муниципального образования город-              курорт Геленджик.</w:t>
      </w:r>
    </w:p>
    <w:p w:rsidR="00B41202" w:rsidRPr="00B41202" w:rsidRDefault="00B41202" w:rsidP="0004429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страции муниципального образования город-курорт Геленджик «</w:t>
      </w:r>
      <w:r w:rsidR="00F56A7A" w:rsidRPr="00F56A7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20 мая 2011 года № 1126 «Об утверждении Правил определения размера арендной платы, а также порядка, условий  и сроков внесения арендной платы за земли, находящиеся в собственности муниципального образования город-курорт Геленджик» (в редакции постановления  администрации муниципального образования город-курорт Геленджик</w:t>
      </w:r>
      <w:proofErr w:type="gramEnd"/>
      <w:r w:rsidR="00F56A7A" w:rsidRPr="00F5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 апреля 2012 года № 961)</w:t>
      </w: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 Заключения от независимых экспертов не поступали.</w:t>
      </w:r>
    </w:p>
    <w:p w:rsidR="00B41202" w:rsidRPr="00B41202" w:rsidRDefault="00B41202" w:rsidP="00B412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B41202" w:rsidRP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41202" w:rsidRDefault="00B41202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        </w:t>
      </w:r>
      <w:proofErr w:type="spellStart"/>
      <w:r w:rsidRPr="00B41202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2D51C1" w:rsidRDefault="002D51C1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Default="0004429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Default="0004429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Default="0004429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Default="0004429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Default="0004429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Default="0004429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Default="0004429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Default="0004429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Default="0004429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Default="0004429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Default="0004429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Default="0004429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Default="0004429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Default="0004429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Default="0004429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Default="0004429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Default="0004429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Default="0004429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Default="0004429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Default="0004429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Default="0004429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A7A" w:rsidRDefault="00F56A7A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4429E" w:rsidRDefault="0004429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Default="0004429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Default="0004429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29E" w:rsidRPr="00B41202" w:rsidRDefault="0004429E" w:rsidP="00B41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202" w:rsidRPr="00A17D30" w:rsidRDefault="00A17D30" w:rsidP="00B412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17D30"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A764E4" w:rsidRPr="00A17D30" w:rsidRDefault="00A764E4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A764E4" w:rsidRPr="00A17D30" w:rsidSect="0004429E"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453" w:rsidRDefault="00067453" w:rsidP="00B41202">
      <w:pPr>
        <w:spacing w:after="0" w:line="240" w:lineRule="auto"/>
      </w:pPr>
      <w:r>
        <w:separator/>
      </w:r>
    </w:p>
  </w:endnote>
  <w:endnote w:type="continuationSeparator" w:id="0">
    <w:p w:rsidR="00067453" w:rsidRDefault="00067453" w:rsidP="00B41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453" w:rsidRDefault="00067453" w:rsidP="00B41202">
      <w:pPr>
        <w:spacing w:after="0" w:line="240" w:lineRule="auto"/>
      </w:pPr>
      <w:r>
        <w:separator/>
      </w:r>
    </w:p>
  </w:footnote>
  <w:footnote w:type="continuationSeparator" w:id="0">
    <w:p w:rsidR="00067453" w:rsidRDefault="00067453" w:rsidP="00B412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B9"/>
    <w:rsid w:val="00042B34"/>
    <w:rsid w:val="0004429E"/>
    <w:rsid w:val="00067453"/>
    <w:rsid w:val="000907B1"/>
    <w:rsid w:val="000A17B5"/>
    <w:rsid w:val="000F5B4D"/>
    <w:rsid w:val="002272F5"/>
    <w:rsid w:val="002D51C1"/>
    <w:rsid w:val="002F550A"/>
    <w:rsid w:val="00372830"/>
    <w:rsid w:val="00394CC4"/>
    <w:rsid w:val="00400647"/>
    <w:rsid w:val="005B5D5F"/>
    <w:rsid w:val="00706843"/>
    <w:rsid w:val="00784F93"/>
    <w:rsid w:val="008D4053"/>
    <w:rsid w:val="009C3DA2"/>
    <w:rsid w:val="00A17D30"/>
    <w:rsid w:val="00A764E4"/>
    <w:rsid w:val="00A820B9"/>
    <w:rsid w:val="00B41202"/>
    <w:rsid w:val="00BB65FB"/>
    <w:rsid w:val="00D12F06"/>
    <w:rsid w:val="00DF6576"/>
    <w:rsid w:val="00F267B6"/>
    <w:rsid w:val="00F56A7A"/>
    <w:rsid w:val="00FA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2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4120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B4120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41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1202"/>
  </w:style>
  <w:style w:type="paragraph" w:customStyle="1" w:styleId="1">
    <w:name w:val="обычный_1 Знак Знак Знак Знак Знак Знак Знак Знак Знак"/>
    <w:basedOn w:val="a"/>
    <w:rsid w:val="00A764E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09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07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2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4120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B4120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41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1202"/>
  </w:style>
  <w:style w:type="paragraph" w:customStyle="1" w:styleId="1">
    <w:name w:val="обычный_1 Знак Знак Знак Знак Знак Знак Знак Знак Знак"/>
    <w:basedOn w:val="a"/>
    <w:rsid w:val="00A764E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09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0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Котляр Владимир</cp:lastModifiedBy>
  <cp:revision>9</cp:revision>
  <cp:lastPrinted>2012-10-10T08:45:00Z</cp:lastPrinted>
  <dcterms:created xsi:type="dcterms:W3CDTF">2012-10-09T07:03:00Z</dcterms:created>
  <dcterms:modified xsi:type="dcterms:W3CDTF">2012-10-19T07:37:00Z</dcterms:modified>
</cp:coreProperties>
</file>