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66503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финансового управления</w:t>
      </w:r>
      <w:r w:rsidR="00A47FF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 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 курорт Геленджик</w:t>
      </w:r>
    </w:p>
    <w:p w:rsidR="001428DA" w:rsidRPr="00BB3207" w:rsidRDefault="00A47FF0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2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B22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B22E8C" w:rsidRDefault="006E0F6A" w:rsidP="00B22E8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B22E8C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город-курорт Геленджик от 25 июня 2015 года №1926 «</w:t>
      </w:r>
      <w:r w:rsidR="00B22E8C" w:rsidRPr="00B22E8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юридическим лицам за оказанные услуги по временному проживанию граждан, оказавшихся в зоне чрезвычайной ситуации на территории муниципального образования город-курорт Геленджик и пострадавших в результате пожара 21</w:t>
      </w:r>
      <w:proofErr w:type="gramEnd"/>
      <w:r w:rsidR="00B22E8C" w:rsidRPr="00B22E8C">
        <w:rPr>
          <w:rFonts w:ascii="Times New Roman" w:hAnsi="Times New Roman" w:cs="Times New Roman"/>
          <w:sz w:val="28"/>
          <w:szCs w:val="28"/>
        </w:rPr>
        <w:t xml:space="preserve"> мая 2015 года»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</w:t>
      </w:r>
      <w:r w:rsidR="006E0F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проведению антикоррупционной экспертизы нормативных правовых </w:t>
      </w:r>
      <w:r w:rsidR="006E0F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</w:t>
      </w:r>
      <w:r w:rsidR="006E0F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</w:t>
      </w:r>
      <w:r w:rsidR="006E0F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постановление администрации муниципального образования город-курорт Геленджик </w:t>
      </w:r>
      <w:r w:rsidR="006E0F6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>от 25 июня 2015 года №1926 «</w:t>
      </w:r>
      <w:r w:rsidR="00B22E8C" w:rsidRPr="00B22E8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юридическим лицам</w:t>
      </w:r>
      <w:proofErr w:type="gramEnd"/>
      <w:r w:rsidR="00B22E8C" w:rsidRPr="00B22E8C">
        <w:rPr>
          <w:rFonts w:ascii="Times New Roman" w:hAnsi="Times New Roman" w:cs="Times New Roman"/>
          <w:sz w:val="28"/>
          <w:szCs w:val="28"/>
        </w:rPr>
        <w:t xml:space="preserve"> за оказанные услуги по временному проживанию граждан, оказавшихся в зоне чрезвычайной ситуации на территории муниципального образования город-курорт Геленджик и пострадавших в результате пожара 21 мая 2015 года»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B22E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E0F6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="00B22E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28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финансового управления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 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B22E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28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</w:t>
      </w:r>
      <w:r w:rsidR="006E0F6A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город-курорт Геленджик от 25 июня 2015 года №1926 </w:t>
      </w:r>
      <w:r w:rsidR="006E0F6A">
        <w:rPr>
          <w:rFonts w:ascii="Times New Roman" w:eastAsia="Calibri" w:hAnsi="Times New Roman" w:cs="Times New Roman"/>
          <w:sz w:val="28"/>
          <w:szCs w:val="28"/>
        </w:rPr>
        <w:br/>
      </w:r>
      <w:r w:rsidR="00B22E8C" w:rsidRPr="00B22E8C">
        <w:rPr>
          <w:rFonts w:ascii="Times New Roman" w:eastAsia="Calibri" w:hAnsi="Times New Roman" w:cs="Times New Roman"/>
          <w:sz w:val="28"/>
          <w:szCs w:val="28"/>
        </w:rPr>
        <w:t>«</w:t>
      </w:r>
      <w:r w:rsidR="00B22E8C" w:rsidRPr="00B22E8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возмещение затрат юридическим лицам за оказанные услуги по временному проживанию граждан, оказавшихся в зоне чрезвычайной ситуации на территории муниципального образования город-курорт Геленджик и пострадавших в результате </w:t>
      </w:r>
      <w:r w:rsidR="00E36498">
        <w:rPr>
          <w:rFonts w:ascii="Times New Roman" w:hAnsi="Times New Roman" w:cs="Times New Roman"/>
          <w:sz w:val="28"/>
          <w:szCs w:val="28"/>
        </w:rPr>
        <w:br/>
      </w:r>
      <w:r w:rsidR="00B22E8C" w:rsidRPr="00B22E8C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="00B22E8C" w:rsidRPr="00B22E8C">
        <w:rPr>
          <w:rFonts w:ascii="Times New Roman" w:hAnsi="Times New Roman" w:cs="Times New Roman"/>
          <w:sz w:val="28"/>
          <w:szCs w:val="28"/>
        </w:rPr>
        <w:t xml:space="preserve"> 21 мая 2015 года»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8C" w:rsidRDefault="00B22E8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6A" w:rsidRDefault="006E0F6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07" w:rsidRDefault="00BB32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6A" w:rsidRDefault="006E0F6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D1" w:rsidRDefault="001051D1" w:rsidP="00464162">
      <w:pPr>
        <w:spacing w:after="0" w:line="240" w:lineRule="auto"/>
      </w:pPr>
      <w:r>
        <w:separator/>
      </w:r>
    </w:p>
  </w:endnote>
  <w:endnote w:type="continuationSeparator" w:id="0">
    <w:p w:rsidR="001051D1" w:rsidRDefault="001051D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D1" w:rsidRDefault="001051D1" w:rsidP="00464162">
      <w:pPr>
        <w:spacing w:after="0" w:line="240" w:lineRule="auto"/>
      </w:pPr>
      <w:r>
        <w:separator/>
      </w:r>
    </w:p>
  </w:footnote>
  <w:footnote w:type="continuationSeparator" w:id="0">
    <w:p w:rsidR="001051D1" w:rsidRDefault="001051D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6E0F6A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226"/>
    <w:rsid w:val="00042598"/>
    <w:rsid w:val="00067AAD"/>
    <w:rsid w:val="00092093"/>
    <w:rsid w:val="000D4614"/>
    <w:rsid w:val="000F2538"/>
    <w:rsid w:val="001051D1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2D3EF3"/>
    <w:rsid w:val="002D70E4"/>
    <w:rsid w:val="00306E52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273F2"/>
    <w:rsid w:val="00535912"/>
    <w:rsid w:val="005960BE"/>
    <w:rsid w:val="005A2ECB"/>
    <w:rsid w:val="005C6725"/>
    <w:rsid w:val="005F309B"/>
    <w:rsid w:val="00630675"/>
    <w:rsid w:val="00640D62"/>
    <w:rsid w:val="0066503B"/>
    <w:rsid w:val="00677484"/>
    <w:rsid w:val="00684970"/>
    <w:rsid w:val="00694D61"/>
    <w:rsid w:val="00697251"/>
    <w:rsid w:val="006B34D8"/>
    <w:rsid w:val="006C678E"/>
    <w:rsid w:val="006E0F6A"/>
    <w:rsid w:val="00731514"/>
    <w:rsid w:val="007319F1"/>
    <w:rsid w:val="007B0472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36FC3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E7C9D"/>
    <w:rsid w:val="00B22E8C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6498"/>
    <w:rsid w:val="00E37995"/>
    <w:rsid w:val="00E627B9"/>
    <w:rsid w:val="00E65C2C"/>
    <w:rsid w:val="00EA556B"/>
    <w:rsid w:val="00EB6A53"/>
    <w:rsid w:val="00EE7548"/>
    <w:rsid w:val="00F2294F"/>
    <w:rsid w:val="00F45CE5"/>
    <w:rsid w:val="00F55169"/>
    <w:rsid w:val="00F72BD3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1A1-66AB-4F7B-AF19-A6F6DF39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84</cp:revision>
  <cp:lastPrinted>2015-12-29T07:03:00Z</cp:lastPrinted>
  <dcterms:created xsi:type="dcterms:W3CDTF">2015-08-19T08:58:00Z</dcterms:created>
  <dcterms:modified xsi:type="dcterms:W3CDTF">2015-12-29T07:05:00Z</dcterms:modified>
</cp:coreProperties>
</file>