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9B" w:rsidRDefault="008D599B" w:rsidP="008D59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расчетного периода </w:t>
      </w: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расчета суммарного дохода гражданина и (или) членов </w:t>
      </w: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 семьи (одиноко проживающего гражданина) </w:t>
      </w: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признания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целях принятия их </w:t>
      </w: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учет в качестве нуждающихся в жилых помещениях</w:t>
      </w:r>
      <w:proofErr w:type="gramEnd"/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8D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0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(в редакции Закона Краснодарского края от </w:t>
      </w:r>
      <w:r w:rsidR="00F600FB">
        <w:rPr>
          <w:rFonts w:ascii="Times New Roman" w:hAnsi="Times New Roman" w:cs="Times New Roman"/>
          <w:sz w:val="28"/>
          <w:szCs w:val="28"/>
        </w:rPr>
        <w:t>7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00FB">
        <w:rPr>
          <w:rFonts w:ascii="Times New Roman" w:hAnsi="Times New Roman" w:cs="Times New Roman"/>
          <w:sz w:val="28"/>
          <w:szCs w:val="28"/>
        </w:rPr>
        <w:t>22 года №4763</w:t>
      </w:r>
      <w:r>
        <w:rPr>
          <w:rFonts w:ascii="Times New Roman" w:hAnsi="Times New Roman" w:cs="Times New Roman"/>
          <w:sz w:val="28"/>
          <w:szCs w:val="28"/>
        </w:rPr>
        <w:t xml:space="preserve">-КЗ), руководствуясь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(в редакции Федерального закона от </w:t>
      </w:r>
      <w:r w:rsidR="00F600FB">
        <w:rPr>
          <w:rFonts w:ascii="Times New Roman" w:hAnsi="Times New Roman" w:cs="Times New Roman"/>
          <w:sz w:val="28"/>
          <w:szCs w:val="28"/>
        </w:rPr>
        <w:t>2 ноября 2023 года №517</w:t>
      </w:r>
      <w:r>
        <w:rPr>
          <w:rFonts w:ascii="Times New Roman" w:hAnsi="Times New Roman" w:cs="Times New Roman"/>
          <w:sz w:val="28"/>
          <w:szCs w:val="28"/>
        </w:rPr>
        <w:t>-ФЗ), приказом департамента жилищно-коммунального хозяйства Краснодарского края от 27 января 2010 года №5 «О реализации отдельных положений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</w:t>
      </w:r>
      <w:r w:rsidR="00F600FB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F600FB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F600FB" w:rsidRPr="00F600FB">
        <w:rPr>
          <w:rFonts w:ascii="Times New Roman" w:hAnsi="Times New Roman" w:cs="Times New Roman"/>
          <w:sz w:val="28"/>
          <w:szCs w:val="28"/>
        </w:rPr>
        <w:t xml:space="preserve"> </w:t>
      </w:r>
      <w:r w:rsidR="00F600FB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Краснодарского края от 15 января 2013 года №8)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решила:</w:t>
      </w:r>
    </w:p>
    <w:p w:rsidR="008D599B" w:rsidRDefault="008D599B" w:rsidP="000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расчетный период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помещениях, равный 15 годам.</w:t>
      </w:r>
      <w:proofErr w:type="gramEnd"/>
    </w:p>
    <w:p w:rsidR="008D599B" w:rsidRDefault="008D599B" w:rsidP="000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</w:t>
      </w:r>
      <w:r w:rsidR="000A0D9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01514">
        <w:rPr>
          <w:rFonts w:ascii="Times New Roman" w:hAnsi="Times New Roman" w:cs="Times New Roman"/>
          <w:sz w:val="28"/>
          <w:szCs w:val="28"/>
        </w:rPr>
        <w:t xml:space="preserve"> ноября 2020 года №299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</w:r>
      <w:proofErr w:type="gramEnd"/>
    </w:p>
    <w:p w:rsidR="008D599B" w:rsidRDefault="008D599B" w:rsidP="000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</w:t>
      </w:r>
      <w:r w:rsidR="00F600FB">
        <w:rPr>
          <w:rFonts w:ascii="Times New Roman" w:hAnsi="Times New Roman" w:cs="Times New Roman"/>
          <w:sz w:val="28"/>
          <w:szCs w:val="28"/>
        </w:rPr>
        <w:t xml:space="preserve"> и социальной поддержке населения (</w:t>
      </w:r>
      <w:proofErr w:type="spellStart"/>
      <w:r w:rsidR="00F600FB"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599B" w:rsidRDefault="008D599B" w:rsidP="000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8D599B" w:rsidRDefault="008D599B" w:rsidP="000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8D599B" w:rsidRDefault="008D599B" w:rsidP="008D5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М.Д. Димитриев</w:t>
      </w: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1" w:rsidRDefault="00151191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1" w:rsidRDefault="00151191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Pr="00F600FB" w:rsidRDefault="00F600FB" w:rsidP="00F600FB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600FB" w:rsidRPr="00F600FB" w:rsidRDefault="00F600FB" w:rsidP="00F600F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</w:t>
      </w:r>
    </w:p>
    <w:p w:rsidR="00F600FB" w:rsidRPr="00F600FB" w:rsidRDefault="00F600FB" w:rsidP="00F600F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600FB" w:rsidRPr="00F600FB" w:rsidRDefault="00F600FB" w:rsidP="00F600F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№________________</w:t>
      </w:r>
    </w:p>
    <w:p w:rsidR="00F600FB" w:rsidRPr="00F600FB" w:rsidRDefault="00F600FB" w:rsidP="00F6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«Об установлении расчетного периода </w:t>
      </w:r>
    </w:p>
    <w:p w:rsidR="00F600FB" w:rsidRPr="00F600FB" w:rsidRDefault="00F600FB" w:rsidP="00F6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для расчета суммарного дохода гражданина и (или) членов </w:t>
      </w:r>
    </w:p>
    <w:p w:rsidR="00F600FB" w:rsidRPr="00F600FB" w:rsidRDefault="00F600FB" w:rsidP="00F6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его семьи (одиноко проживающего гражданина) </w:t>
      </w:r>
    </w:p>
    <w:p w:rsidR="00F600FB" w:rsidRPr="00F600FB" w:rsidRDefault="00F600FB" w:rsidP="00F6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для признания граждан </w:t>
      </w:r>
      <w:proofErr w:type="gramStart"/>
      <w:r w:rsidRPr="00F600F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600FB">
        <w:rPr>
          <w:rFonts w:ascii="Times New Roman" w:hAnsi="Times New Roman" w:cs="Times New Roman"/>
          <w:sz w:val="28"/>
          <w:szCs w:val="28"/>
        </w:rPr>
        <w:t xml:space="preserve"> в целях принятия их </w:t>
      </w:r>
    </w:p>
    <w:p w:rsidR="00F600FB" w:rsidRPr="00F600FB" w:rsidRDefault="00F600FB" w:rsidP="00F6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0FB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помещениях»</w:t>
      </w:r>
      <w:proofErr w:type="gramEnd"/>
    </w:p>
    <w:p w:rsidR="00F600FB" w:rsidRPr="00F600FB" w:rsidRDefault="00F600FB" w:rsidP="00F6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муниципального образования 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А.А. </w:t>
      </w:r>
      <w:proofErr w:type="spellStart"/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правового управления 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00F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Д.Г. Кулиничев</w:t>
      </w: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F600FB" w:rsidRPr="00F600FB" w:rsidRDefault="00F600FB" w:rsidP="00F600FB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600FB" w:rsidRPr="00F600FB" w:rsidRDefault="00F600FB" w:rsidP="00F6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по правовым вопросам и </w:t>
      </w:r>
      <w:proofErr w:type="gramStart"/>
      <w:r w:rsidRPr="00F600F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F6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FB">
        <w:rPr>
          <w:rFonts w:ascii="Times New Roman" w:hAnsi="Times New Roman" w:cs="Times New Roman"/>
          <w:sz w:val="28"/>
          <w:szCs w:val="28"/>
        </w:rPr>
        <w:t xml:space="preserve">поддержке населения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FB" w:rsidRPr="00F600FB" w:rsidRDefault="00F600FB" w:rsidP="00F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FB" w:rsidRDefault="00F600F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8D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1C" w:rsidRPr="008D599B" w:rsidRDefault="00041E1C"/>
    <w:sectPr w:rsidR="00041E1C" w:rsidRPr="008D599B" w:rsidSect="008D599B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B3" w:rsidRDefault="002457B3" w:rsidP="008D599B">
      <w:pPr>
        <w:spacing w:after="0" w:line="240" w:lineRule="auto"/>
      </w:pPr>
      <w:r>
        <w:separator/>
      </w:r>
    </w:p>
  </w:endnote>
  <w:endnote w:type="continuationSeparator" w:id="0">
    <w:p w:rsidR="002457B3" w:rsidRDefault="002457B3" w:rsidP="008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B3" w:rsidRDefault="002457B3" w:rsidP="008D599B">
      <w:pPr>
        <w:spacing w:after="0" w:line="240" w:lineRule="auto"/>
      </w:pPr>
      <w:r>
        <w:separator/>
      </w:r>
    </w:p>
  </w:footnote>
  <w:footnote w:type="continuationSeparator" w:id="0">
    <w:p w:rsidR="002457B3" w:rsidRDefault="002457B3" w:rsidP="008D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70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99B" w:rsidRPr="008D599B" w:rsidRDefault="008D59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9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9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9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D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59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99B" w:rsidRDefault="008D5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D"/>
    <w:rsid w:val="00041E1C"/>
    <w:rsid w:val="000A0D9B"/>
    <w:rsid w:val="00151191"/>
    <w:rsid w:val="002457B3"/>
    <w:rsid w:val="004C3550"/>
    <w:rsid w:val="006B265D"/>
    <w:rsid w:val="0089282B"/>
    <w:rsid w:val="008D599B"/>
    <w:rsid w:val="00947D2D"/>
    <w:rsid w:val="00F01514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99B"/>
  </w:style>
  <w:style w:type="paragraph" w:styleId="a6">
    <w:name w:val="footer"/>
    <w:basedOn w:val="a"/>
    <w:link w:val="a7"/>
    <w:uiPriority w:val="99"/>
    <w:unhideWhenUsed/>
    <w:rsid w:val="008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99B"/>
  </w:style>
  <w:style w:type="paragraph" w:styleId="a8">
    <w:name w:val="Balloon Text"/>
    <w:basedOn w:val="a"/>
    <w:link w:val="a9"/>
    <w:uiPriority w:val="99"/>
    <w:semiHidden/>
    <w:unhideWhenUsed/>
    <w:rsid w:val="009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99B"/>
  </w:style>
  <w:style w:type="paragraph" w:styleId="a6">
    <w:name w:val="footer"/>
    <w:basedOn w:val="a"/>
    <w:link w:val="a7"/>
    <w:uiPriority w:val="99"/>
    <w:unhideWhenUsed/>
    <w:rsid w:val="008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99B"/>
  </w:style>
  <w:style w:type="paragraph" w:styleId="a8">
    <w:name w:val="Balloon Text"/>
    <w:basedOn w:val="a"/>
    <w:link w:val="a9"/>
    <w:uiPriority w:val="99"/>
    <w:semiHidden/>
    <w:unhideWhenUsed/>
    <w:rsid w:val="009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1BB187BD25AC1889CBBB276343C155CBBD2BE1F9F99150C72FDDEB228C2F59982DAO8Z6N" TargetMode="External"/><Relationship Id="rId13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2A78C84CFD6966108E32055E6CE1E010B2E7BE1D7FDD099BDC9AECED263269551CBD84FF50C6C951597FFFDBA77C9AAFCE8FD88118353A9D988084O9Z2N" TargetMode="External"/><Relationship Id="rId12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4" Type="http://schemas.openxmlformats.org/officeDocument/2006/relationships/hyperlink" Target="consultantplus://offline/ref=F82A78C84CFD6966108E32055E6CE1E010B2E7BE1D7AD90D9ADD9AECED263269551CBD84ED509EC5515E61FDD0B22ACBE9O9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6</cp:revision>
  <cp:lastPrinted>2023-12-01T13:56:00Z</cp:lastPrinted>
  <dcterms:created xsi:type="dcterms:W3CDTF">2023-12-01T13:27:00Z</dcterms:created>
  <dcterms:modified xsi:type="dcterms:W3CDTF">2023-12-04T13:20:00Z</dcterms:modified>
</cp:coreProperties>
</file>