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830CAB" w:rsidRDefault="005E6FC1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830CAB">
        <w:rPr>
          <w:rFonts w:ascii="Times New Roman" w:hAnsi="Times New Roman" w:cs="Times New Roman"/>
          <w:b/>
          <w:sz w:val="28"/>
          <w:szCs w:val="28"/>
        </w:rPr>
        <w:t>й</w:t>
      </w:r>
      <w:r w:rsidRPr="00830CA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9C0A9C" w:rsidRPr="0083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30CAB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830CAB" w:rsidRPr="00830CAB">
        <w:rPr>
          <w:rFonts w:ascii="Times New Roman" w:hAnsi="Times New Roman" w:cs="Times New Roman"/>
          <w:b/>
          <w:sz w:val="28"/>
          <w:szCs w:val="28"/>
        </w:rPr>
        <w:t xml:space="preserve">Постановка граждан, имеющих трех и более детей, на учет </w:t>
      </w:r>
    </w:p>
    <w:p w:rsidR="00830CAB" w:rsidRDefault="00830CAB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 xml:space="preserve">в качестве лиц, имеющих право на предоставление </w:t>
      </w:r>
    </w:p>
    <w:p w:rsidR="00830CAB" w:rsidRDefault="00830CAB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 xml:space="preserve">им в собственность бесплатно земельных участков в целях индивидуального жилищного строительства или ведения </w:t>
      </w:r>
    </w:p>
    <w:p w:rsidR="005E6FC1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>личного подсобного хозяйства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», утвержденный </w:t>
      </w:r>
      <w:r w:rsidR="005E6FC1" w:rsidRPr="00830CA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830CA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30CAB">
        <w:rPr>
          <w:rFonts w:ascii="Times New Roman" w:hAnsi="Times New Roman" w:cs="Times New Roman"/>
          <w:b/>
          <w:sz w:val="28"/>
          <w:szCs w:val="28"/>
        </w:rPr>
        <w:t>23 марта 2021 года №466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Pr="00445934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826029" w:rsidRPr="00445934">
        <w:rPr>
          <w:rFonts w:ascii="Times New Roman" w:hAnsi="Times New Roman" w:cs="Times New Roman"/>
          <w:sz w:val="28"/>
          <w:szCs w:val="28"/>
        </w:rPr>
        <w:t>1</w:t>
      </w:r>
      <w:r w:rsidR="00445934" w:rsidRPr="00445934">
        <w:rPr>
          <w:rFonts w:ascii="Times New Roman" w:hAnsi="Times New Roman" w:cs="Times New Roman"/>
          <w:sz w:val="28"/>
          <w:szCs w:val="28"/>
        </w:rPr>
        <w:t>8</w:t>
      </w:r>
      <w:r w:rsidR="00826029" w:rsidRPr="0044593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 w:rsidRPr="00445934">
        <w:rPr>
          <w:rFonts w:ascii="Times New Roman" w:hAnsi="Times New Roman" w:cs="Times New Roman"/>
          <w:sz w:val="28"/>
          <w:szCs w:val="28"/>
        </w:rPr>
        <w:t>2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№7-02-202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26029" w:rsidRPr="00445934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445934" w:rsidRPr="00445934">
        <w:rPr>
          <w:rFonts w:ascii="Times New Roman" w:hAnsi="Times New Roman" w:cs="Times New Roman"/>
          <w:spacing w:val="-4"/>
          <w:sz w:val="28"/>
          <w:szCs w:val="28"/>
        </w:rPr>
        <w:t>55-22-20030021</w:t>
      </w:r>
      <w:r w:rsidR="00826029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на постановление администрации муниципального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 w:rsidR="00445934" w:rsidRPr="00830CAB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826029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13CF2" w:rsidRPr="0044593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934" w:rsidRPr="00445934">
        <w:rPr>
          <w:rFonts w:ascii="Times New Roman" w:hAnsi="Times New Roman" w:cs="Times New Roman"/>
          <w:sz w:val="28"/>
          <w:szCs w:val="28"/>
        </w:rPr>
        <w:t xml:space="preserve"> на учет в качестве лиц, имеющих право на предоставление им в собственность бесплатно земельных участков в </w:t>
      </w:r>
      <w:proofErr w:type="gramEnd"/>
      <w:r w:rsidR="00445934" w:rsidRPr="00445934">
        <w:rPr>
          <w:rFonts w:ascii="Times New Roman" w:hAnsi="Times New Roman" w:cs="Times New Roman"/>
          <w:sz w:val="28"/>
          <w:szCs w:val="28"/>
        </w:rPr>
        <w:t>целях индивидуального жилищного строительства или ведения личного подсобного хозяйства</w:t>
      </w:r>
      <w:r w:rsidR="00213CF2" w:rsidRPr="00445934">
        <w:rPr>
          <w:rFonts w:ascii="Times New Roman" w:hAnsi="Times New Roman" w:cs="Times New Roman"/>
          <w:sz w:val="28"/>
          <w:szCs w:val="28"/>
        </w:rPr>
        <w:t>»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4593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34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руководствуясь статьями 7, 16, 37 Федерального закона </w:t>
      </w:r>
      <w:r w:rsidR="00826029" w:rsidRPr="00445934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Pr="00445934">
        <w:rPr>
          <w:rFonts w:ascii="Times New Roman" w:hAnsi="Times New Roman" w:cs="Times New Roman"/>
          <w:sz w:val="28"/>
          <w:szCs w:val="28"/>
        </w:rPr>
        <w:t>131-ФЗ</w:t>
      </w:r>
      <w:r w:rsidR="00DE3A6E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Pr="0044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</w:t>
      </w:r>
      <w:r w:rsidR="00445934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(в редакции Федерального закона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445934">
        <w:rPr>
          <w:rFonts w:ascii="Times New Roman" w:hAnsi="Times New Roman" w:cs="Times New Roman"/>
          <w:sz w:val="28"/>
          <w:szCs w:val="28"/>
        </w:rPr>
        <w:t xml:space="preserve">), статьями 8, 33, 38, 72 Устава муниципального образования город-курорт Геленджик,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45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593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4459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593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182F85" w:rsidRPr="00445934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445934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 w:rsidRPr="00445934">
        <w:rPr>
          <w:rFonts w:ascii="Times New Roman" w:hAnsi="Times New Roman" w:cs="Times New Roman"/>
          <w:sz w:val="28"/>
          <w:szCs w:val="28"/>
        </w:rPr>
        <w:t>1</w:t>
      </w:r>
      <w:r w:rsidR="00445934" w:rsidRPr="00445934">
        <w:rPr>
          <w:rFonts w:ascii="Times New Roman" w:hAnsi="Times New Roman" w:cs="Times New Roman"/>
          <w:sz w:val="28"/>
          <w:szCs w:val="28"/>
        </w:rPr>
        <w:t>8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апреля 2022 года </w:t>
      </w:r>
      <w:r w:rsidR="00445934" w:rsidRPr="00445934">
        <w:rPr>
          <w:rFonts w:ascii="Times New Roman" w:hAnsi="Times New Roman" w:cs="Times New Roman"/>
          <w:spacing w:val="-4"/>
          <w:sz w:val="28"/>
          <w:szCs w:val="28"/>
        </w:rPr>
        <w:t>№7-02-2022/1055-22-20030021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445934" w:rsidRPr="00445934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</w:t>
      </w:r>
      <w:proofErr w:type="gramEnd"/>
      <w:r w:rsidR="00445934" w:rsidRPr="00445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934" w:rsidRPr="0044593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45934" w:rsidRPr="00445934">
        <w:rPr>
          <w:rFonts w:ascii="Times New Roman" w:hAnsi="Times New Roman" w:cs="Times New Roman"/>
          <w:sz w:val="28"/>
          <w:szCs w:val="28"/>
        </w:rPr>
        <w:t xml:space="preserve"> индивидуального жилищного </w:t>
      </w:r>
      <w:r w:rsidR="00445934" w:rsidRPr="00445934">
        <w:rPr>
          <w:rFonts w:ascii="Times New Roman" w:hAnsi="Times New Roman" w:cs="Times New Roman"/>
          <w:sz w:val="28"/>
          <w:szCs w:val="28"/>
        </w:rPr>
        <w:lastRenderedPageBreak/>
        <w:t>строительства или ведения личного подсобного хозяйства</w:t>
      </w:r>
      <w:r w:rsidR="00516B03" w:rsidRPr="00445934">
        <w:rPr>
          <w:rFonts w:ascii="Times New Roman" w:hAnsi="Times New Roman" w:cs="Times New Roman"/>
          <w:sz w:val="28"/>
          <w:szCs w:val="28"/>
        </w:rPr>
        <w:t>»</w:t>
      </w:r>
      <w:r w:rsidR="00445934" w:rsidRPr="00445934">
        <w:rPr>
          <w:rFonts w:ascii="Times New Roman" w:hAnsi="Times New Roman" w:cs="Times New Roman"/>
          <w:sz w:val="28"/>
          <w:szCs w:val="28"/>
        </w:rPr>
        <w:t>.</w:t>
      </w:r>
    </w:p>
    <w:p w:rsidR="00D76D9D" w:rsidRPr="00445934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445934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445934">
        <w:rPr>
          <w:rFonts w:ascii="Times New Roman" w:hAnsi="Times New Roman" w:cs="Times New Roman"/>
          <w:sz w:val="28"/>
          <w:szCs w:val="28"/>
        </w:rPr>
        <w:t>я</w:t>
      </w:r>
      <w:r w:rsidR="00B86BBF" w:rsidRPr="00445934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4459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9C0A9C" w:rsidRPr="00445934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B86BBF" w:rsidRPr="00445934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 w:rsidRPr="00445934">
        <w:rPr>
          <w:rFonts w:ascii="Times New Roman" w:hAnsi="Times New Roman" w:cs="Times New Roman"/>
          <w:sz w:val="28"/>
          <w:szCs w:val="28"/>
        </w:rPr>
        <w:t>м</w:t>
      </w:r>
      <w:r w:rsidR="00B86BBF" w:rsidRPr="0044593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445934" w:rsidRPr="00445934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A2AA7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213CF2" w:rsidRPr="00445934">
        <w:rPr>
          <w:rFonts w:ascii="Times New Roman" w:hAnsi="Times New Roman" w:cs="Times New Roman"/>
          <w:sz w:val="28"/>
          <w:szCs w:val="28"/>
        </w:rPr>
        <w:t>»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9C0A9C" w:rsidRPr="00445934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445934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9C0A9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30CAB" w:rsidRPr="00830CAB" w:rsidRDefault="00EC13B6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sz w:val="28"/>
          <w:szCs w:val="28"/>
        </w:rPr>
        <w:t>«</w:t>
      </w:r>
      <w:r w:rsidR="00830CAB" w:rsidRPr="00830CA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30CAB" w:rsidRPr="00830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830CAB">
        <w:rPr>
          <w:rFonts w:ascii="Times New Roman" w:hAnsi="Times New Roman" w:cs="Times New Roman"/>
          <w:sz w:val="28"/>
          <w:szCs w:val="28"/>
        </w:rPr>
        <w:t xml:space="preserve">Постановка граждан, имеющих трех и более детей, на учет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предоставление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им в собственность бесплатно земельных участков в целях индивидуального жилищного строительства или ведения </w:t>
      </w:r>
    </w:p>
    <w:p w:rsidR="00F87320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sz w:val="28"/>
          <w:szCs w:val="28"/>
        </w:rPr>
        <w:t>личного подсобного хозяйства», утвержденный постановлением администрации муниципального образования город-курорт Геленджик от 23 марта 2021 года №466</w:t>
      </w:r>
      <w:r w:rsidR="00021CEF" w:rsidRPr="00830CAB">
        <w:rPr>
          <w:rFonts w:ascii="Times New Roman" w:hAnsi="Times New Roman" w:cs="Times New Roman"/>
          <w:sz w:val="28"/>
          <w:szCs w:val="28"/>
        </w:rPr>
        <w:t>»</w:t>
      </w:r>
    </w:p>
    <w:p w:rsidR="000D2B95" w:rsidRPr="00B67EEC" w:rsidRDefault="000D2B95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C13B6" w:rsidRPr="00B67EEC" w:rsidRDefault="00021CEF" w:rsidP="000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021CEF" w:rsidRDefault="00021CEF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F247B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Pr="000B53A8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826029" w:rsidRPr="000B53A8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А.С. Мельников</w:t>
      </w:r>
    </w:p>
    <w:p w:rsidR="00826029" w:rsidRPr="00A4574E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Pr="009F56A0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 w:rsidRPr="009F56A0">
        <w:rPr>
          <w:rFonts w:ascii="Times New Roman" w:hAnsi="Times New Roman"/>
          <w:sz w:val="28"/>
        </w:rPr>
        <w:t xml:space="preserve"> заместитель главы</w:t>
      </w:r>
    </w:p>
    <w:p w:rsidR="00826029" w:rsidRPr="009F56A0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 w:rsidRPr="009F56A0">
        <w:rPr>
          <w:rFonts w:ascii="Times New Roman" w:hAnsi="Times New Roman"/>
          <w:sz w:val="28"/>
        </w:rPr>
        <w:t>муниципального образования</w:t>
      </w:r>
    </w:p>
    <w:p w:rsidR="00826029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 w:rsidRPr="009F56A0">
        <w:rPr>
          <w:rFonts w:ascii="Times New Roman" w:hAnsi="Times New Roman"/>
          <w:sz w:val="28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9F56A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М.П. Рыбалкина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1E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67553" w:rsidRDefault="0036755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141133" w:rsidRPr="00B67EEC" w:rsidRDefault="0014113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830CAB" w:rsidRDefault="009C0A9C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CAB" w:rsidRPr="00830CAB">
        <w:rPr>
          <w:rFonts w:ascii="Times New Roman" w:hAnsi="Times New Roman" w:cs="Times New Roman"/>
          <w:sz w:val="28"/>
          <w:szCs w:val="28"/>
        </w:rPr>
        <w:t xml:space="preserve">Постановка граждан,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имеющих трех и более детей, на учет в качестве лиц, имеющих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право на предоставление им в собственность бесплатно </w:t>
      </w:r>
      <w:proofErr w:type="gramStart"/>
      <w:r w:rsidRPr="00830CA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участков в целях индивидуального жилищного строительства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или ведения личного подсобного хозяйства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C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B86BBF" w:rsidRPr="00B67EEC" w:rsidRDefault="00B86BBF" w:rsidP="009C0A9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</w:t>
      </w:r>
      <w:r w:rsidR="00830CAB" w:rsidRPr="00830CAB">
        <w:rPr>
          <w:rFonts w:ascii="Times New Roman" w:hAnsi="Times New Roman" w:cs="Times New Roman"/>
          <w:sz w:val="28"/>
          <w:szCs w:val="28"/>
        </w:rPr>
        <w:t>23 марта 2021 года №466</w:t>
      </w:r>
    </w:p>
    <w:p w:rsidR="00095154" w:rsidRDefault="00095154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FE56ED" w:rsidRPr="00445934" w:rsidRDefault="00FE56ED" w:rsidP="00FE56ED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445934">
        <w:rPr>
          <w:rFonts w:ascii="Times New Roman" w:hAnsi="Times New Roman"/>
          <w:sz w:val="28"/>
          <w:szCs w:val="28"/>
        </w:rPr>
        <w:t>2. Пункт 2.6.</w:t>
      </w:r>
      <w:r w:rsidR="006453F0">
        <w:rPr>
          <w:rFonts w:ascii="Times New Roman" w:hAnsi="Times New Roman"/>
          <w:sz w:val="28"/>
          <w:szCs w:val="28"/>
        </w:rPr>
        <w:t>3</w:t>
      </w:r>
      <w:r w:rsidRPr="00445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56ED" w:rsidRDefault="00FE56ED" w:rsidP="00FE5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«2.6.</w:t>
      </w:r>
      <w:r w:rsidR="006453F0">
        <w:rPr>
          <w:rFonts w:ascii="Times New Roman" w:hAnsi="Times New Roman" w:cs="Times New Roman"/>
          <w:sz w:val="28"/>
          <w:szCs w:val="28"/>
        </w:rPr>
        <w:t>3</w:t>
      </w:r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3F0" w:rsidRPr="00C30596" w:rsidRDefault="006453F0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596">
        <w:rPr>
          <w:rFonts w:ascii="Times New Roman" w:hAnsi="Times New Roman" w:cs="Times New Roman"/>
          <w:sz w:val="28"/>
          <w:szCs w:val="28"/>
        </w:rPr>
        <w:t xml:space="preserve">. Абзац второй пункта 2.7.1 изложить в </w:t>
      </w:r>
      <w:r w:rsidRPr="00C3059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Pr="00C3059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96">
        <w:rPr>
          <w:rFonts w:ascii="Times New Roman" w:hAnsi="Times New Roman" w:cs="Times New Roman"/>
          <w:sz w:val="28"/>
          <w:szCs w:val="28"/>
        </w:rPr>
        <w:t>«- выписка из ЕГРН либо уведомление об отсутствии запрашиваемых сведений в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596">
        <w:rPr>
          <w:rFonts w:ascii="Times New Roman" w:hAnsi="Times New Roman" w:cs="Times New Roman"/>
          <w:bCs/>
          <w:sz w:val="28"/>
          <w:szCs w:val="28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C30596">
        <w:rPr>
          <w:rFonts w:ascii="Times New Roman" w:hAnsi="Times New Roman" w:cs="Times New Roman"/>
          <w:sz w:val="28"/>
          <w:szCs w:val="28"/>
        </w:rPr>
        <w:t xml:space="preserve"> 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регистрации, кадастра и картографии по</w:t>
      </w:r>
      <w:proofErr w:type="gramEnd"/>
      <w:r w:rsidRPr="00C30596">
        <w:rPr>
          <w:rFonts w:ascii="Times New Roman" w:hAnsi="Times New Roman" w:cs="Times New Roman"/>
          <w:sz w:val="28"/>
          <w:szCs w:val="28"/>
        </w:rPr>
        <w:t xml:space="preserve">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Pr="00C305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596">
        <w:rPr>
          <w:rFonts w:ascii="Times New Roman" w:hAnsi="Times New Roman" w:cs="Times New Roman"/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недвижимости»);».</w:t>
      </w:r>
    </w:p>
    <w:p w:rsidR="00FE56ED" w:rsidRPr="00A85939" w:rsidRDefault="006453F0" w:rsidP="00FE56ED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4</w:t>
      </w:r>
      <w:r w:rsidR="00FE56ED" w:rsidRPr="00A85939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FE56ED" w:rsidRPr="00A85939">
        <w:rPr>
          <w:rFonts w:ascii="Times New Roman" w:hAnsi="Times New Roman"/>
          <w:sz w:val="28"/>
          <w:szCs w:val="28"/>
        </w:rPr>
        <w:t>Подраздел 2.8 дополнить пунктом 2.8.1</w:t>
      </w:r>
      <w:r w:rsidR="00FE56ED" w:rsidRPr="00A8593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E56ED" w:rsidRPr="00A85939">
        <w:rPr>
          <w:rFonts w:ascii="Times New Roman" w:hAnsi="Times New Roman"/>
          <w:sz w:val="28"/>
          <w:szCs w:val="28"/>
        </w:rPr>
        <w:t>следующего содержания:</w:t>
      </w:r>
    </w:p>
    <w:p w:rsidR="00FE56ED" w:rsidRPr="00C30596" w:rsidRDefault="00FE56ED" w:rsidP="00FE56ED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«2.8.1</w:t>
      </w:r>
      <w:r w:rsidRPr="00A85939">
        <w:rPr>
          <w:rFonts w:ascii="Times New Roman" w:hAnsi="Times New Roman"/>
          <w:sz w:val="28"/>
          <w:szCs w:val="28"/>
          <w:vertAlign w:val="superscript"/>
        </w:rPr>
        <w:t>1</w:t>
      </w:r>
      <w:r w:rsidRPr="00A859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939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A85939">
        <w:rPr>
          <w:rFonts w:ascii="Times New Roman" w:hAnsi="Times New Roman"/>
          <w:sz w:val="28"/>
          <w:szCs w:val="28"/>
        </w:rPr>
        <w:lastRenderedPageBreak/>
        <w:t>Российской Федерации или посредством идентификации и аутентификации в управлении земельных отношений, многофункциональных центрах                              с использованием информационных технологий, предусмотренных частью 18 статьи 14.1 Федерального закона от 27 июля 2006 года № 149-ФЗ                             «Об</w:t>
      </w:r>
      <w:proofErr w:type="gramEnd"/>
      <w:r w:rsidRPr="00A85939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</w:t>
      </w:r>
      <w:r w:rsidRPr="00C30596">
        <w:rPr>
          <w:rFonts w:ascii="Times New Roman" w:hAnsi="Times New Roman"/>
          <w:sz w:val="28"/>
          <w:szCs w:val="28"/>
        </w:rPr>
        <w:t>технической возможности</w:t>
      </w:r>
      <w:proofErr w:type="gramStart"/>
      <w:r w:rsidRPr="00C30596">
        <w:rPr>
          <w:rFonts w:ascii="Times New Roman" w:hAnsi="Times New Roman"/>
          <w:sz w:val="28"/>
          <w:szCs w:val="28"/>
        </w:rPr>
        <w:t>.».</w:t>
      </w:r>
      <w:proofErr w:type="gramEnd"/>
    </w:p>
    <w:p w:rsidR="00716DF7" w:rsidRPr="00A85939" w:rsidRDefault="00716DF7" w:rsidP="00716D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85939">
        <w:rPr>
          <w:rFonts w:ascii="Times New Roman" w:hAnsi="Times New Roman" w:cs="Times New Roman"/>
          <w:bCs/>
          <w:sz w:val="28"/>
          <w:szCs w:val="28"/>
        </w:rPr>
        <w:t xml:space="preserve">. Пункт 2.18.1 </w:t>
      </w:r>
      <w:r w:rsidR="006453F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85939">
        <w:rPr>
          <w:rFonts w:ascii="Times New Roman" w:hAnsi="Times New Roman" w:cs="Times New Roman"/>
          <w:sz w:val="28"/>
          <w:szCs w:val="28"/>
        </w:rPr>
        <w:t>: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«</w:t>
      </w:r>
      <w:r w:rsidRPr="006453F0">
        <w:rPr>
          <w:rFonts w:ascii="Times New Roman" w:hAnsi="Times New Roman" w:cs="Times New Roman"/>
          <w:sz w:val="28"/>
          <w:szCs w:val="28"/>
        </w:rPr>
        <w:t xml:space="preserve">2.18.1. </w:t>
      </w:r>
      <w:r w:rsidRPr="006453F0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– в управление земельных отношений;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– через МФЦ в управление земельных отношений;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 xml:space="preserve">– посредством направления </w:t>
      </w:r>
      <w:bookmarkStart w:id="0" w:name="_GoBack"/>
      <w:bookmarkEnd w:id="0"/>
      <w:r w:rsidRPr="006453F0">
        <w:rPr>
          <w:rFonts w:ascii="Times New Roman" w:hAnsi="Times New Roman" w:cs="Times New Roman"/>
          <w:bCs/>
          <w:sz w:val="28"/>
          <w:szCs w:val="28"/>
        </w:rPr>
        <w:t>электронного документа на официальную электронную почту администрации – gelendzhik@mo.krasnodar.ru.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Заявление и документы, необхо</w:t>
      </w:r>
      <w:r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6453F0">
        <w:rPr>
          <w:rFonts w:ascii="Times New Roman" w:hAnsi="Times New Roman" w:cs="Times New Roman"/>
          <w:bCs/>
          <w:sz w:val="28"/>
          <w:szCs w:val="28"/>
        </w:rPr>
        <w:t xml:space="preserve">пальной услуги, предоставляемые в форме </w:t>
      </w:r>
      <w:r>
        <w:rPr>
          <w:rFonts w:ascii="Times New Roman" w:hAnsi="Times New Roman" w:cs="Times New Roman"/>
          <w:bCs/>
          <w:sz w:val="28"/>
          <w:szCs w:val="28"/>
        </w:rPr>
        <w:t>электронных документов, подписы</w:t>
      </w:r>
      <w:r w:rsidRPr="006453F0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Федерального              закона №210-ФЗ и Федерального </w:t>
      </w:r>
      <w:hyperlink r:id="rId12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                 «Об электронной подписи».</w:t>
      </w:r>
    </w:p>
    <w:p w:rsidR="00716DF7" w:rsidRPr="00A85939" w:rsidRDefault="00716DF7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</w:t>
      </w:r>
      <w:r w:rsidRPr="00A85939">
        <w:rPr>
          <w:rFonts w:ascii="Times New Roman" w:hAnsi="Times New Roman" w:cs="Times New Roman"/>
          <w:sz w:val="28"/>
          <w:szCs w:val="28"/>
        </w:rPr>
        <w:t xml:space="preserve"> могут осуществляться посредством:</w:t>
      </w:r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3F0" w:rsidRPr="006453F0" w:rsidRDefault="00716DF7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заявления и документов в электронной форме                    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716DF7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bCs/>
          <w:sz w:val="28"/>
          <w:szCs w:val="28"/>
        </w:rPr>
        <w:t>Заявитель вправе использовать простую электронную подпись в случаях, предусмотренных под</w:t>
      </w:r>
      <w:hyperlink r:id="rId13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пунктом 2(1)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716DF7" w:rsidRPr="006453F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5939">
        <w:rPr>
          <w:rFonts w:ascii="Times New Roman" w:hAnsi="Times New Roman" w:cs="Times New Roman"/>
          <w:sz w:val="28"/>
          <w:szCs w:val="28"/>
        </w:rPr>
        <w:t>Абзац третий пункта 3.2.2 изложить в следующей редакции:</w:t>
      </w:r>
    </w:p>
    <w:p w:rsidR="00716DF7" w:rsidRDefault="00716DF7" w:rsidP="0071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   с использованием информационных технологий, предусмотренных </w:t>
      </w:r>
      <w:hyperlink r:id="rId14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   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716DF7" w:rsidP="00367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259C" w:rsidRDefault="009F543B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</w:t>
      </w:r>
      <w:r w:rsidR="00716DF7">
        <w:rPr>
          <w:rFonts w:ascii="Times New Roman" w:hAnsi="Times New Roman" w:cs="Times New Roman"/>
          <w:sz w:val="28"/>
          <w:szCs w:val="28"/>
        </w:rPr>
        <w:t>8</w:t>
      </w:r>
      <w:r w:rsidR="00095154" w:rsidRPr="00367553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Pr="00367553" w:rsidRDefault="00AB378E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8E" w:rsidRDefault="002B259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</w:t>
      </w:r>
      <w:r w:rsidR="00C43FDD">
        <w:rPr>
          <w:rFonts w:ascii="Times New Roman" w:hAnsi="Times New Roman"/>
          <w:sz w:val="28"/>
          <w:szCs w:val="28"/>
        </w:rPr>
        <w:t xml:space="preserve"> края от 18 июня 2012 года №680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</w:t>
      </w:r>
      <w:r w:rsidRPr="001313E3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445934" w:rsidRPr="006453F0" w:rsidRDefault="00716DF7" w:rsidP="006453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6453F0" w:rsidRPr="006453F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6453F0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6453F0" w:rsidRPr="006453F0">
        <w:rPr>
          <w:rFonts w:ascii="Times New Roman" w:hAnsi="Times New Roman" w:cs="Times New Roman"/>
          <w:sz w:val="28"/>
          <w:szCs w:val="28"/>
        </w:rPr>
        <w:t>9</w:t>
      </w:r>
      <w:r w:rsidRPr="006453F0">
        <w:rPr>
          <w:rFonts w:ascii="Times New Roman" w:hAnsi="Times New Roman" w:cs="Times New Roman"/>
          <w:sz w:val="28"/>
          <w:szCs w:val="28"/>
        </w:rPr>
        <w:t xml:space="preserve">.2 </w:t>
      </w:r>
      <w:r w:rsidR="006453F0" w:rsidRPr="006453F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45934" w:rsidRPr="006453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3F0" w:rsidRPr="006453F0" w:rsidRDefault="00716DF7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«</w:t>
      </w:r>
      <w:r w:rsidR="006453F0" w:rsidRPr="006453F0">
        <w:rPr>
          <w:rFonts w:ascii="Times New Roman" w:hAnsi="Times New Roman" w:cs="Times New Roman"/>
          <w:sz w:val="28"/>
          <w:szCs w:val="28"/>
        </w:rPr>
        <w:t>3.9.2. Запись на прием проводится посредством Портала Краснодарского края, Единого портала МФЦ КК</w:t>
      </w:r>
      <w:r w:rsidR="006453F0" w:rsidRPr="006453F0">
        <w:rPr>
          <w:rFonts w:ascii="Times New Roman" w:hAnsi="Times New Roman" w:cs="Times New Roman"/>
          <w:i/>
          <w:sz w:val="28"/>
          <w:szCs w:val="28"/>
        </w:rPr>
        <w:t>.</w:t>
      </w:r>
    </w:p>
    <w:p w:rsidR="006453F0" w:rsidRPr="006453F0" w:rsidRDefault="00716DF7" w:rsidP="006453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453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453F0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3F0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16DF7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                               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6453F0">
        <w:rPr>
          <w:rFonts w:ascii="Times New Roman" w:hAnsi="Times New Roman" w:cs="Times New Roman"/>
          <w:sz w:val="28"/>
          <w:szCs w:val="28"/>
        </w:rPr>
        <w:t>.</w:t>
      </w:r>
      <w:r w:rsidR="00716DF7" w:rsidRPr="006453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5934" w:rsidRPr="00A85939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C43FDD" w:rsidRPr="006453F0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445934" w:rsidRPr="006453F0">
        <w:rPr>
          <w:rFonts w:ascii="Times New Roman" w:hAnsi="Times New Roman" w:cs="Times New Roman"/>
          <w:sz w:val="28"/>
          <w:szCs w:val="28"/>
        </w:rPr>
        <w:t xml:space="preserve">Абзац третий пункта 3.17.2 изложить </w:t>
      </w:r>
      <w:r w:rsidR="00445934" w:rsidRPr="00A8593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45934" w:rsidRPr="00445934" w:rsidRDefault="00445934" w:rsidP="00445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lastRenderedPageBreak/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с использованием информационных технологий, предусмотренных </w:t>
      </w:r>
      <w:hyperlink r:id="rId15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«Об информации, информационных технологиях и о защите информации».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C43FDD" w:rsidRPr="00C43FDD" w:rsidRDefault="00445934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10. 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>Абзац седьмой пункта 3.1</w:t>
      </w:r>
      <w:r>
        <w:rPr>
          <w:rFonts w:ascii="Times New Roman" w:hAnsi="Times New Roman"/>
          <w:spacing w:val="-5"/>
          <w:sz w:val="28"/>
          <w:szCs w:val="28"/>
        </w:rPr>
        <w:t>7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C43FDD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C43FDD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C43FDD" w:rsidRPr="00C43FDD" w:rsidRDefault="00C43FDD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AB378E" w:rsidRDefault="00AB378E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C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C72911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367553">
        <w:rPr>
          <w:b w:val="0"/>
        </w:rPr>
        <w:t>Исполняющий</w:t>
      </w:r>
      <w:proofErr w:type="gramEnd"/>
      <w:r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Pr="00367553">
        <w:rPr>
          <w:b w:val="0"/>
        </w:rPr>
        <w:t>а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управления земельных отношений 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администрации </w:t>
      </w:r>
      <w:proofErr w:type="gramStart"/>
      <w:r w:rsidR="00C72911" w:rsidRPr="00367553">
        <w:rPr>
          <w:b w:val="0"/>
        </w:rPr>
        <w:t>муниципального</w:t>
      </w:r>
      <w:proofErr w:type="gramEnd"/>
      <w:r w:rsidR="00C72911" w:rsidRPr="00367553">
        <w:rPr>
          <w:b w:val="0"/>
        </w:rPr>
        <w:t xml:space="preserve"> </w:t>
      </w:r>
    </w:p>
    <w:p w:rsidR="00E07FE5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</w:t>
      </w:r>
      <w:r w:rsidR="00C43FDD">
        <w:rPr>
          <w:b w:val="0"/>
        </w:rPr>
        <w:t xml:space="preserve">        </w:t>
      </w:r>
      <w:r w:rsidR="00C72911" w:rsidRPr="00367553">
        <w:rPr>
          <w:b w:val="0"/>
        </w:rPr>
        <w:t xml:space="preserve">       </w:t>
      </w:r>
      <w:r w:rsidR="00C43FDD">
        <w:rPr>
          <w:b w:val="0"/>
        </w:rPr>
        <w:t xml:space="preserve">И.О. </w:t>
      </w:r>
      <w:proofErr w:type="spellStart"/>
      <w:r w:rsidR="00C43FDD">
        <w:rPr>
          <w:b w:val="0"/>
        </w:rPr>
        <w:t>Исайко</w:t>
      </w:r>
      <w:proofErr w:type="spellEnd"/>
    </w:p>
    <w:sectPr w:rsidR="00E07FE5" w:rsidRPr="00367553" w:rsidSect="003446CB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E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E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0E78"/>
    <w:rsid w:val="00047108"/>
    <w:rsid w:val="000546E3"/>
    <w:rsid w:val="00095154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7591A"/>
    <w:rsid w:val="00285075"/>
    <w:rsid w:val="002B259C"/>
    <w:rsid w:val="002D4CDB"/>
    <w:rsid w:val="002D6AEB"/>
    <w:rsid w:val="002F03A0"/>
    <w:rsid w:val="003123A7"/>
    <w:rsid w:val="003248F5"/>
    <w:rsid w:val="003446CB"/>
    <w:rsid w:val="00367553"/>
    <w:rsid w:val="00395B96"/>
    <w:rsid w:val="003C0D94"/>
    <w:rsid w:val="003E0A8E"/>
    <w:rsid w:val="003F08E6"/>
    <w:rsid w:val="003F35D9"/>
    <w:rsid w:val="004102DD"/>
    <w:rsid w:val="0044334E"/>
    <w:rsid w:val="00445934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16B03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453F0"/>
    <w:rsid w:val="00653716"/>
    <w:rsid w:val="006656CC"/>
    <w:rsid w:val="006878EC"/>
    <w:rsid w:val="006E1027"/>
    <w:rsid w:val="006F4C28"/>
    <w:rsid w:val="007153B9"/>
    <w:rsid w:val="00716DF7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26029"/>
    <w:rsid w:val="00830CAB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2AA7"/>
    <w:rsid w:val="009A771A"/>
    <w:rsid w:val="009C0A9C"/>
    <w:rsid w:val="009F543B"/>
    <w:rsid w:val="00A16146"/>
    <w:rsid w:val="00A17F89"/>
    <w:rsid w:val="00A64799"/>
    <w:rsid w:val="00A85939"/>
    <w:rsid w:val="00AB378E"/>
    <w:rsid w:val="00B67EEC"/>
    <w:rsid w:val="00B86BBF"/>
    <w:rsid w:val="00BF48A2"/>
    <w:rsid w:val="00C30596"/>
    <w:rsid w:val="00C43FDD"/>
    <w:rsid w:val="00C479F6"/>
    <w:rsid w:val="00C72911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A2DE1"/>
    <w:rsid w:val="00EB50AB"/>
    <w:rsid w:val="00EB5C57"/>
    <w:rsid w:val="00EC13B6"/>
    <w:rsid w:val="00EE6D75"/>
    <w:rsid w:val="00F83AC5"/>
    <w:rsid w:val="00F83BA1"/>
    <w:rsid w:val="00F87320"/>
    <w:rsid w:val="00F90CC2"/>
    <w:rsid w:val="00FA1365"/>
    <w:rsid w:val="00FA2020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  <w:style w:type="paragraph" w:customStyle="1" w:styleId="ae">
    <w:name w:val="Знак"/>
    <w:basedOn w:val="a"/>
    <w:rsid w:val="00830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  <w:style w:type="paragraph" w:customStyle="1" w:styleId="ae">
    <w:name w:val="Знак"/>
    <w:basedOn w:val="a"/>
    <w:rsid w:val="00830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320EC39AAD79A74BDEACBAD632C5CC603723C94BD94132D112DFA11A38AEAFB5D69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785-7781-4022-9CBD-80FC2B5F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60</cp:revision>
  <cp:lastPrinted>2022-04-21T13:27:00Z</cp:lastPrinted>
  <dcterms:created xsi:type="dcterms:W3CDTF">2020-11-19T13:07:00Z</dcterms:created>
  <dcterms:modified xsi:type="dcterms:W3CDTF">2022-04-21T13:28:00Z</dcterms:modified>
</cp:coreProperties>
</file>