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  <w:r w:rsidRPr="004B3936">
        <w:rPr>
          <w:b/>
          <w:sz w:val="28"/>
          <w:szCs w:val="28"/>
        </w:rPr>
        <w:t>О подгото</w:t>
      </w:r>
      <w:r>
        <w:rPr>
          <w:b/>
          <w:sz w:val="28"/>
          <w:szCs w:val="28"/>
        </w:rPr>
        <w:t xml:space="preserve">вке предложений 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15BF1" w:rsidRDefault="00415BF1" w:rsidP="00415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план муниципального образования</w:t>
      </w:r>
    </w:p>
    <w:p w:rsidR="00415BF1" w:rsidRDefault="00415BF1" w:rsidP="00415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– городского округа</w:t>
      </w: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jc w:val="center"/>
        <w:rPr>
          <w:b/>
          <w:sz w:val="28"/>
          <w:szCs w:val="28"/>
        </w:rPr>
      </w:pPr>
    </w:p>
    <w:p w:rsidR="00415BF1" w:rsidRDefault="00415BF1" w:rsidP="00415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C8B">
        <w:rPr>
          <w:bCs/>
          <w:sz w:val="28"/>
          <w:szCs w:val="28"/>
        </w:rPr>
        <w:t>В целях определения назначения территории муниципального образования город</w:t>
      </w:r>
      <w:r>
        <w:rPr>
          <w:bCs/>
          <w:sz w:val="28"/>
          <w:szCs w:val="28"/>
        </w:rPr>
        <w:t>-курорт Геленджик</w:t>
      </w:r>
      <w:r w:rsidRPr="00046C8B">
        <w:rPr>
          <w:bCs/>
          <w:sz w:val="28"/>
          <w:szCs w:val="28"/>
        </w:rPr>
        <w:t xml:space="preserve">, </w:t>
      </w:r>
      <w:r w:rsidR="00EE6944">
        <w:rPr>
          <w:bCs/>
          <w:sz w:val="28"/>
          <w:szCs w:val="28"/>
        </w:rPr>
        <w:t xml:space="preserve">уточнения границ населенных пунктов, земель лесного фонда, </w:t>
      </w:r>
      <w:r w:rsidRPr="00046C8B">
        <w:rPr>
          <w:bCs/>
          <w:sz w:val="28"/>
          <w:szCs w:val="28"/>
        </w:rPr>
        <w:t>исходя из социальных, экономических, эк</w:t>
      </w:r>
      <w:r w:rsidR="00D36430">
        <w:rPr>
          <w:bCs/>
          <w:sz w:val="28"/>
          <w:szCs w:val="28"/>
        </w:rPr>
        <w:t xml:space="preserve">ологических и иных факторов </w:t>
      </w:r>
      <w:r w:rsidRPr="00046C8B">
        <w:rPr>
          <w:bCs/>
          <w:sz w:val="28"/>
          <w:szCs w:val="28"/>
        </w:rPr>
        <w:t>обеспечения устойчивого развития территории, развития инженерной, транспортной и социальной инфраструктур, обеспечения учета интересов</w:t>
      </w:r>
      <w:r w:rsidR="00D36430">
        <w:rPr>
          <w:bCs/>
          <w:sz w:val="28"/>
          <w:szCs w:val="28"/>
        </w:rPr>
        <w:t xml:space="preserve"> Некоммерческого партнерства</w:t>
      </w:r>
      <w:r w:rsidR="00EE6944">
        <w:rPr>
          <w:bCs/>
          <w:sz w:val="28"/>
          <w:szCs w:val="28"/>
        </w:rPr>
        <w:t xml:space="preserve"> </w:t>
      </w:r>
      <w:r w:rsidR="00D36430">
        <w:rPr>
          <w:bCs/>
          <w:sz w:val="28"/>
          <w:szCs w:val="28"/>
        </w:rPr>
        <w:t xml:space="preserve">содействия в благоустройстве и развитии землепользователям </w:t>
      </w:r>
      <w:r w:rsidR="00EE6944">
        <w:rPr>
          <w:bCs/>
          <w:sz w:val="28"/>
          <w:szCs w:val="28"/>
        </w:rPr>
        <w:t>«Просторное</w:t>
      </w:r>
      <w:r w:rsidR="00EF43F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Pr="002D0549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18, 23, 24</w:t>
      </w:r>
      <w:r w:rsidRPr="002D0549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статьями 16, 28, 37, 43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C5FAC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201</w:t>
      </w:r>
      <w:r w:rsidR="009C5FA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E694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9C5FAC">
        <w:rPr>
          <w:sz w:val="28"/>
          <w:szCs w:val="28"/>
        </w:rPr>
        <w:t>463</w:t>
      </w:r>
      <w:r>
        <w:rPr>
          <w:sz w:val="28"/>
          <w:szCs w:val="28"/>
        </w:rPr>
        <w:t xml:space="preserve">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</w:t>
      </w:r>
      <w:r w:rsidR="00177DAB">
        <w:rPr>
          <w:sz w:val="28"/>
          <w:szCs w:val="28"/>
        </w:rPr>
        <w:t>от 25 августа</w:t>
      </w:r>
      <w:proofErr w:type="gramEnd"/>
      <w:r w:rsidR="009C5FAC">
        <w:rPr>
          <w:sz w:val="28"/>
          <w:szCs w:val="28"/>
        </w:rPr>
        <w:t xml:space="preserve"> 2017 года №644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9C5FAC">
        <w:rPr>
          <w:sz w:val="28"/>
          <w:szCs w:val="28"/>
        </w:rPr>
        <w:t>от 1 февраля 2016 года №267</w:t>
      </w:r>
      <w:r>
        <w:rPr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15BF1" w:rsidRDefault="00415BF1" w:rsidP="00415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415BF1" w:rsidRPr="002D0549" w:rsidRDefault="00415BF1" w:rsidP="00415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подготовку проекта о внесении изменений в генеральный план муниципального образования город-курорт Ге</w:t>
      </w:r>
      <w:r w:rsidR="00EE6944">
        <w:rPr>
          <w:sz w:val="28"/>
          <w:szCs w:val="28"/>
        </w:rPr>
        <w:t>ленджик – городского округа</w:t>
      </w:r>
      <w:r>
        <w:rPr>
          <w:sz w:val="28"/>
          <w:szCs w:val="28"/>
        </w:rPr>
        <w:t>;</w:t>
      </w:r>
    </w:p>
    <w:p w:rsidR="00415BF1" w:rsidRDefault="00415BF1" w:rsidP="00415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054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</w:t>
      </w:r>
      <w:r w:rsidRPr="00C97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работы по внесению изменений в генеральный план муниципального образования город-курорт Геленджик – городского округа в порядке, предусмотренном Градостроительным </w:t>
      </w:r>
      <w:hyperlink r:id="rId7" w:history="1">
        <w:r w:rsidRPr="00046C8B">
          <w:rPr>
            <w:sz w:val="28"/>
            <w:szCs w:val="28"/>
          </w:rPr>
          <w:t>кодексом</w:t>
        </w:r>
      </w:hyperlink>
      <w:r w:rsidRPr="00046C8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415BF1" w:rsidRPr="001502EB" w:rsidRDefault="00415BF1" w:rsidP="00415BF1">
      <w:pPr>
        <w:ind w:firstLine="720"/>
        <w:jc w:val="both"/>
        <w:rPr>
          <w:sz w:val="28"/>
          <w:szCs w:val="28"/>
        </w:rPr>
      </w:pPr>
      <w:r w:rsidRPr="001502EB">
        <w:rPr>
          <w:sz w:val="28"/>
          <w:szCs w:val="28"/>
        </w:rPr>
        <w:t>2. Опубликовать настоящее постановление в Геленджикской городской газете «Прибой»</w:t>
      </w:r>
      <w:r w:rsidRPr="001502EB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15BF1" w:rsidRPr="001502EB" w:rsidRDefault="00415BF1" w:rsidP="00415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02EB">
        <w:rPr>
          <w:sz w:val="28"/>
          <w:szCs w:val="28"/>
        </w:rPr>
        <w:t xml:space="preserve">. </w:t>
      </w:r>
      <w:proofErr w:type="gramStart"/>
      <w:r w:rsidRPr="001502EB">
        <w:rPr>
          <w:sz w:val="28"/>
          <w:szCs w:val="28"/>
        </w:rPr>
        <w:t>Контроль за</w:t>
      </w:r>
      <w:proofErr w:type="gramEnd"/>
      <w:r w:rsidRPr="001502E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502EB">
        <w:rPr>
          <w:sz w:val="28"/>
          <w:szCs w:val="28"/>
        </w:rPr>
        <w:t>.</w:t>
      </w:r>
    </w:p>
    <w:p w:rsidR="00415BF1" w:rsidRDefault="00415BF1" w:rsidP="00415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415BF1" w:rsidRDefault="00415BF1" w:rsidP="00415BF1">
      <w:pPr>
        <w:ind w:firstLine="900"/>
        <w:jc w:val="both"/>
        <w:rPr>
          <w:sz w:val="28"/>
          <w:szCs w:val="28"/>
        </w:rPr>
      </w:pPr>
    </w:p>
    <w:p w:rsidR="00415BF1" w:rsidRDefault="00415BF1" w:rsidP="00415BF1">
      <w:pPr>
        <w:ind w:firstLine="900"/>
        <w:jc w:val="both"/>
        <w:rPr>
          <w:sz w:val="28"/>
          <w:szCs w:val="28"/>
        </w:rPr>
      </w:pPr>
    </w:p>
    <w:p w:rsidR="00415BF1" w:rsidRPr="001502EB" w:rsidRDefault="00415BF1" w:rsidP="00415BF1">
      <w:pPr>
        <w:pStyle w:val="a6"/>
        <w:spacing w:after="0"/>
        <w:rPr>
          <w:sz w:val="28"/>
          <w:szCs w:val="28"/>
        </w:rPr>
      </w:pPr>
      <w:r w:rsidRPr="001502EB">
        <w:rPr>
          <w:sz w:val="28"/>
          <w:szCs w:val="28"/>
        </w:rPr>
        <w:t>Глава муниципального образования</w:t>
      </w:r>
    </w:p>
    <w:p w:rsidR="00415BF1" w:rsidRPr="001502EB" w:rsidRDefault="00415BF1" w:rsidP="00415BF1">
      <w:pPr>
        <w:pStyle w:val="a6"/>
        <w:spacing w:after="0"/>
        <w:rPr>
          <w:sz w:val="28"/>
          <w:szCs w:val="28"/>
        </w:rPr>
      </w:pPr>
      <w:r w:rsidRPr="001502EB">
        <w:rPr>
          <w:sz w:val="28"/>
          <w:szCs w:val="28"/>
        </w:rPr>
        <w:t xml:space="preserve">город-курорт Геленджик                          </w:t>
      </w:r>
      <w:r w:rsidR="009C5FAC">
        <w:rPr>
          <w:sz w:val="28"/>
          <w:szCs w:val="28"/>
        </w:rPr>
        <w:t xml:space="preserve">                                    </w:t>
      </w:r>
      <w:r w:rsidRPr="001502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C7266"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 xml:space="preserve">    В.А. </w:t>
      </w:r>
      <w:proofErr w:type="spellStart"/>
      <w:r w:rsidRPr="001502EB">
        <w:rPr>
          <w:sz w:val="28"/>
          <w:szCs w:val="28"/>
        </w:rPr>
        <w:t>Хрестин</w:t>
      </w:r>
      <w:proofErr w:type="spellEnd"/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15BF1" w:rsidRDefault="00415BF1" w:rsidP="00415BF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6131DC" w:rsidRDefault="006131DC">
      <w:bookmarkStart w:id="0" w:name="_GoBack"/>
      <w:bookmarkEnd w:id="0"/>
    </w:p>
    <w:sectPr w:rsidR="006131DC" w:rsidSect="004954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F9" w:rsidRDefault="00165FF9">
      <w:r>
        <w:separator/>
      </w:r>
    </w:p>
  </w:endnote>
  <w:endnote w:type="continuationSeparator" w:id="0">
    <w:p w:rsidR="00165FF9" w:rsidRDefault="0016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F9" w:rsidRDefault="00165FF9">
      <w:r>
        <w:separator/>
      </w:r>
    </w:p>
  </w:footnote>
  <w:footnote w:type="continuationSeparator" w:id="0">
    <w:p w:rsidR="00165FF9" w:rsidRDefault="0016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A1" w:rsidRDefault="00FC2DCE" w:rsidP="0049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AA1" w:rsidRDefault="00FD1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11" w:rsidRDefault="00FC2DCE" w:rsidP="003E2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390">
      <w:rPr>
        <w:rStyle w:val="a5"/>
        <w:noProof/>
      </w:rPr>
      <w:t>2</w:t>
    </w:r>
    <w:r>
      <w:rPr>
        <w:rStyle w:val="a5"/>
      </w:rPr>
      <w:fldChar w:fldCharType="end"/>
    </w:r>
  </w:p>
  <w:p w:rsidR="00495411" w:rsidRDefault="00FD1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1"/>
    <w:rsid w:val="00165FF9"/>
    <w:rsid w:val="00177DAB"/>
    <w:rsid w:val="00415BF1"/>
    <w:rsid w:val="006131DC"/>
    <w:rsid w:val="008D5F58"/>
    <w:rsid w:val="009C5FAC"/>
    <w:rsid w:val="00C75531"/>
    <w:rsid w:val="00D36430"/>
    <w:rsid w:val="00DC7266"/>
    <w:rsid w:val="00EE6944"/>
    <w:rsid w:val="00EF43FE"/>
    <w:rsid w:val="00FC2DCE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5BF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5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15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5BF1"/>
  </w:style>
  <w:style w:type="paragraph" w:styleId="a6">
    <w:name w:val="Body Text"/>
    <w:basedOn w:val="a"/>
    <w:link w:val="a7"/>
    <w:rsid w:val="00415BF1"/>
    <w:pPr>
      <w:spacing w:after="120"/>
    </w:pPr>
  </w:style>
  <w:style w:type="character" w:customStyle="1" w:styleId="a7">
    <w:name w:val="Основной текст Знак"/>
    <w:basedOn w:val="a0"/>
    <w:link w:val="a6"/>
    <w:rsid w:val="0041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2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5BF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5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15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5BF1"/>
  </w:style>
  <w:style w:type="paragraph" w:styleId="a6">
    <w:name w:val="Body Text"/>
    <w:basedOn w:val="a"/>
    <w:link w:val="a7"/>
    <w:rsid w:val="00415BF1"/>
    <w:pPr>
      <w:spacing w:after="120"/>
    </w:pPr>
  </w:style>
  <w:style w:type="character" w:customStyle="1" w:styleId="a7">
    <w:name w:val="Основной текст Знак"/>
    <w:basedOn w:val="a0"/>
    <w:link w:val="a6"/>
    <w:rsid w:val="0041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2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B3C635625E0D071C4D2623F91EF5D13419A32E47A14F4CFBE3F8414Q31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2018-01-19T12:06:00Z</cp:lastPrinted>
  <dcterms:created xsi:type="dcterms:W3CDTF">2018-01-19T13:05:00Z</dcterms:created>
  <dcterms:modified xsi:type="dcterms:W3CDTF">2018-01-22T05:55:00Z</dcterms:modified>
</cp:coreProperties>
</file>