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B36" w:rsidRDefault="00CC4B36" w:rsidP="00CC4B36">
      <w:pPr>
        <w:pStyle w:val="TimesNewRoman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B36" w:rsidRDefault="00CC4B36" w:rsidP="00CC4B36">
      <w:pPr>
        <w:pStyle w:val="TimesNewRoman0"/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создании общественного  совета</w:t>
      </w:r>
    </w:p>
    <w:p w:rsidR="00CC4B36" w:rsidRDefault="00CC4B36" w:rsidP="00CC4B36">
      <w:pPr>
        <w:pStyle w:val="TimesNewRoman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при администрации муниципального образования </w:t>
      </w:r>
    </w:p>
    <w:p w:rsidR="00CC4B36" w:rsidRDefault="00CC4B36" w:rsidP="00CC4B36">
      <w:pPr>
        <w:pStyle w:val="TimesNewRoman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город-курорт Геленджик по вопросу рассмотрения</w:t>
      </w:r>
    </w:p>
    <w:p w:rsidR="00CC4B36" w:rsidRDefault="00CC4B36" w:rsidP="00CC4B36">
      <w:pPr>
        <w:pStyle w:val="TimesNewRoman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проекта программы профилактики рисков</w:t>
      </w:r>
    </w:p>
    <w:p w:rsidR="00CC4B36" w:rsidRDefault="00CC4B36" w:rsidP="00CC4B36">
      <w:pPr>
        <w:pStyle w:val="TimesNewRoman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причинения вреда (ущерба)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охраняемым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4B36" w:rsidRDefault="00CC4B36" w:rsidP="00CC4B36">
      <w:pPr>
        <w:pStyle w:val="TimesNewRoman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законом ценностям по видам</w:t>
      </w:r>
    </w:p>
    <w:p w:rsidR="00CC4B36" w:rsidRDefault="00CC4B36" w:rsidP="00CC4B36">
      <w:pPr>
        <w:pStyle w:val="TimesNewRoman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контроля</w:t>
      </w:r>
    </w:p>
    <w:p w:rsidR="00CC4B36" w:rsidRDefault="00CC4B36" w:rsidP="00CC4B36">
      <w:pPr>
        <w:pStyle w:val="TimesNewRoman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B36" w:rsidRDefault="00CC4B36" w:rsidP="00CC4B36">
      <w:pPr>
        <w:pStyle w:val="TimesNewRoman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B36" w:rsidRDefault="00CC4B36" w:rsidP="00CC4B36">
      <w:pPr>
        <w:pStyle w:val="TimesNewRoman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31 июля 2020 года №248-ФЗ      «О государственном контроле (надзоре) и муниципальном контроле в Российской Федерации» (в редакции Федерального закона от 6 декабря          2021 года №408-ФЗ), Федеральным законом от 21 июля 2014 года №212-ФЗ «Об основах общественного контроля в Российской Федерации» (в редакции Федерального закона от 27 декабря 2018 года №498-ФЗ), постановлением Правительства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25 июня 2021 года №990                  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статьями 16, 17.1, 37, 43 Федеральным законом от 6 октября 2003 года № 131-ФЗ «Об общих принципах организации местного самоуправления в Российской Федерации»       (в редакции Федерального закона от  19 ноября 2021 года №376-ФЗ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статьями 8, 10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32, 54, 72 Устава муниципального образования город-курорт Геленджик,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CC4B36" w:rsidRDefault="00CC4B36" w:rsidP="00CC4B36">
      <w:pPr>
        <w:pStyle w:val="TimesNewRoman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Создать общественный совет при администрации муниципального образования город-курорт Геленджик по вопросу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проекта программы профилактики рисков причинения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 по видам муниципального контроля и утвердить его состав                  (приложение 1).</w:t>
      </w:r>
    </w:p>
    <w:p w:rsidR="00CC4B36" w:rsidRDefault="00CC4B36" w:rsidP="00CC4B36">
      <w:pPr>
        <w:pStyle w:val="TimesNewRoman0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положение об общественном совете при администрации муниципального образования город-курорт Геленджик по вопросу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проекта программы профилактики рисков причинения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 по видам муниципального контроля (приложение 2).</w:t>
      </w:r>
    </w:p>
    <w:p w:rsidR="00CC4B36" w:rsidRDefault="00CC4B36" w:rsidP="00CC4B36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>
        <w:rPr>
          <w:rFonts w:ascii="Times New Roman" w:hAnsi="Times New Roman"/>
          <w:sz w:val="28"/>
          <w:szCs w:val="28"/>
        </w:rPr>
        <w:t>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(</w:t>
      </w:r>
      <w:hyperlink r:id="rId5" w:history="1">
        <w:r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www</w:t>
        </w:r>
        <w:r>
          <w:rPr>
            <w:rStyle w:val="a3"/>
            <w:color w:val="000000" w:themeColor="text1"/>
            <w:sz w:val="28"/>
            <w:szCs w:val="28"/>
            <w:u w:val="none"/>
          </w:rPr>
          <w:t>.gelendzhik.org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C4B36" w:rsidRDefault="00CC4B36" w:rsidP="00CC4B36">
      <w:pPr>
        <w:pStyle w:val="ConsPlusNormal0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исполняющего обязанности первого заместителя главы муниципального образования город-курорт Геленджик Грачева А.А.</w:t>
      </w:r>
    </w:p>
    <w:p w:rsidR="00CC4B36" w:rsidRDefault="00CC4B36" w:rsidP="00CC4B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Постановление вступает в силу со дня его подписания.</w:t>
      </w:r>
    </w:p>
    <w:p w:rsidR="00CC4B36" w:rsidRDefault="00CC4B36" w:rsidP="00CC4B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4B36" w:rsidRDefault="00CC4B36" w:rsidP="00CC4B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4B36" w:rsidRDefault="00CC4B36" w:rsidP="00CC4B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CC4B36" w:rsidRDefault="00CC4B36" w:rsidP="00CC4B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город-курорт Геленджик                                                                  А.А.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Богодистов</w:t>
      </w:r>
      <w:proofErr w:type="spellEnd"/>
    </w:p>
    <w:p w:rsidR="00CC4B36" w:rsidRDefault="00CC4B36" w:rsidP="00CC4B36">
      <w:pPr>
        <w:pStyle w:val="ConsPlusNormal0"/>
        <w:widowControl/>
        <w:ind w:firstLine="858"/>
        <w:jc w:val="both"/>
        <w:rPr>
          <w:rFonts w:ascii="Times New Roman" w:hAnsi="Times New Roman"/>
          <w:sz w:val="28"/>
          <w:szCs w:val="28"/>
        </w:rPr>
      </w:pPr>
    </w:p>
    <w:p w:rsidR="00CC4B36" w:rsidRDefault="00CC4B36" w:rsidP="00CC4B36">
      <w:pPr>
        <w:pStyle w:val="TimesNewRoman0"/>
        <w:rPr>
          <w:rFonts w:ascii="Times New Roman" w:hAnsi="Times New Roman" w:cs="Times New Roman"/>
          <w:sz w:val="28"/>
          <w:szCs w:val="28"/>
        </w:rPr>
      </w:pPr>
    </w:p>
    <w:p w:rsidR="00CC4B36" w:rsidRDefault="00CC4B36" w:rsidP="00CC4B36">
      <w:pPr>
        <w:pStyle w:val="TimesNewRoman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B36" w:rsidRDefault="00CC4B36" w:rsidP="00CC4B36">
      <w:pPr>
        <w:pStyle w:val="TimesNewRoman0"/>
        <w:ind w:firstLine="0"/>
        <w:rPr>
          <w:rFonts w:ascii="Times New Roman" w:hAnsi="Times New Roman" w:cs="Times New Roman"/>
          <w:sz w:val="28"/>
          <w:szCs w:val="28"/>
        </w:rPr>
      </w:pPr>
    </w:p>
    <w:p w:rsidR="00CC4B36" w:rsidRDefault="00CC4B36" w:rsidP="00CC4B36">
      <w:pPr>
        <w:pStyle w:val="TimesNewRoman0"/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B36" w:rsidRDefault="00CC4B36" w:rsidP="00CC4B36">
      <w:pPr>
        <w:pStyle w:val="TimesNewRoman0"/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B36" w:rsidRDefault="00CC4B36" w:rsidP="00CC4B36">
      <w:pPr>
        <w:pStyle w:val="TimesNewRoman0"/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B36" w:rsidRDefault="00CC4B36" w:rsidP="00CC4B36">
      <w:pPr>
        <w:pStyle w:val="TimesNewRoman0"/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B36" w:rsidRDefault="00CC4B36" w:rsidP="00CC4B36">
      <w:pPr>
        <w:pStyle w:val="TimesNewRoman0"/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B36" w:rsidRDefault="00CC4B36" w:rsidP="00CC4B36">
      <w:pPr>
        <w:pStyle w:val="TimesNewRoman0"/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B36" w:rsidRDefault="00CC4B36" w:rsidP="00CC4B36">
      <w:pPr>
        <w:pStyle w:val="TimesNewRoman0"/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B36" w:rsidRDefault="00CC4B36" w:rsidP="00CC4B36">
      <w:pPr>
        <w:pStyle w:val="TimesNewRoman0"/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B36" w:rsidRDefault="00CC4B36" w:rsidP="00CC4B36">
      <w:pPr>
        <w:pStyle w:val="TimesNewRoman0"/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B36" w:rsidRDefault="00CC4B36" w:rsidP="00CC4B36">
      <w:pPr>
        <w:pStyle w:val="TimesNewRoman0"/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B36" w:rsidRDefault="00CC4B36" w:rsidP="00CC4B36">
      <w:pPr>
        <w:pStyle w:val="TimesNewRoman0"/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B36" w:rsidRDefault="00CC4B36" w:rsidP="00CC4B36">
      <w:pPr>
        <w:pStyle w:val="TimesNewRoman0"/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B36" w:rsidRDefault="00CC4B36" w:rsidP="00CC4B36">
      <w:pPr>
        <w:pStyle w:val="TimesNewRoman0"/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B36" w:rsidRDefault="00CC4B36" w:rsidP="00CC4B36">
      <w:pPr>
        <w:pStyle w:val="TimesNewRoman0"/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B36" w:rsidRDefault="00CC4B36" w:rsidP="00CC4B36">
      <w:pPr>
        <w:pStyle w:val="TimesNewRoman0"/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B36" w:rsidRDefault="00CC4B36" w:rsidP="00CC4B36">
      <w:pPr>
        <w:pStyle w:val="TimesNewRoman0"/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B36" w:rsidRDefault="00CC4B36" w:rsidP="00CC4B36">
      <w:pPr>
        <w:pStyle w:val="TimesNewRoman0"/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B36" w:rsidRDefault="00CC4B36" w:rsidP="00CC4B36">
      <w:pPr>
        <w:pStyle w:val="TimesNewRoman0"/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B36" w:rsidRDefault="00CC4B36" w:rsidP="00CC4B36">
      <w:pPr>
        <w:pStyle w:val="TimesNewRoman0"/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B36" w:rsidRDefault="00CC4B36" w:rsidP="00CC4B36">
      <w:pPr>
        <w:pStyle w:val="TimesNewRoman0"/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B36" w:rsidRDefault="00CC4B36" w:rsidP="00CC4B36">
      <w:pPr>
        <w:pStyle w:val="TimesNewRoman0"/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B36" w:rsidRDefault="00CC4B36" w:rsidP="00CC4B36">
      <w:pPr>
        <w:pStyle w:val="TimesNewRoman0"/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B36" w:rsidRDefault="00CC4B36" w:rsidP="00CC4B36">
      <w:pPr>
        <w:pStyle w:val="TimesNewRoman0"/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B36" w:rsidRDefault="00CC4B36" w:rsidP="00CC4B36">
      <w:pPr>
        <w:pStyle w:val="TimesNewRoman0"/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B36" w:rsidRDefault="00CC4B36" w:rsidP="00CC4B36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C4B36" w:rsidRDefault="00CC4B36" w:rsidP="00CC4B36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53837" w:rsidRDefault="00C53837" w:rsidP="00CC4B36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53837" w:rsidRDefault="00C53837" w:rsidP="00CC4B36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53837" w:rsidRDefault="00C53837" w:rsidP="00CC4B36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53837" w:rsidRDefault="00C53837" w:rsidP="00CC4B36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53837" w:rsidRDefault="00C53837" w:rsidP="00CC4B36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53837" w:rsidRDefault="00C53837" w:rsidP="00CC4B36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53837" w:rsidRDefault="00C53837" w:rsidP="00CC4B36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53837" w:rsidRDefault="00C53837" w:rsidP="00CC4B36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53837" w:rsidRDefault="00C53837" w:rsidP="00CC4B36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892B69" w:rsidRDefault="00892B69" w:rsidP="00CC4B36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2B69" w:rsidRDefault="00892B69" w:rsidP="00892B69">
      <w:pPr>
        <w:pStyle w:val="TimesNewRoman0"/>
        <w:tabs>
          <w:tab w:val="left" w:pos="4395"/>
        </w:tabs>
        <w:ind w:left="55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92B69" w:rsidRDefault="00892B69" w:rsidP="00892B69">
      <w:pPr>
        <w:pStyle w:val="TimesNewRoman0"/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92B69" w:rsidRDefault="00892B69" w:rsidP="00892B69">
      <w:pPr>
        <w:pStyle w:val="TimesNewRoman0"/>
        <w:ind w:left="55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892B69" w:rsidRDefault="00892B69" w:rsidP="00892B69">
      <w:pPr>
        <w:pStyle w:val="TimesNewRoman0"/>
        <w:ind w:left="5529" w:right="-14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92B69" w:rsidRDefault="00892B69" w:rsidP="00892B69">
      <w:pPr>
        <w:pStyle w:val="TimesNewRoman0"/>
        <w:ind w:left="55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92B69" w:rsidRDefault="00892B69" w:rsidP="00892B69">
      <w:pPr>
        <w:pStyle w:val="TimesNewRoman0"/>
        <w:ind w:left="55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892B69" w:rsidRDefault="00892B69" w:rsidP="00892B69">
      <w:pPr>
        <w:pStyle w:val="TimesNewRoman0"/>
        <w:tabs>
          <w:tab w:val="left" w:pos="4395"/>
        </w:tabs>
        <w:ind w:left="55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от_____________№________</w:t>
      </w:r>
    </w:p>
    <w:p w:rsidR="00892B69" w:rsidRDefault="00892B69" w:rsidP="00892B69">
      <w:pPr>
        <w:pStyle w:val="TimesNewRoman0"/>
        <w:ind w:firstLine="0"/>
        <w:rPr>
          <w:rFonts w:ascii="Times New Roman" w:hAnsi="Times New Roman" w:cs="Times New Roman"/>
          <w:sz w:val="28"/>
          <w:szCs w:val="28"/>
        </w:rPr>
      </w:pPr>
    </w:p>
    <w:p w:rsidR="00892B69" w:rsidRDefault="00892B69" w:rsidP="00892B69">
      <w:pPr>
        <w:pStyle w:val="TimesNewRoman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892B69" w:rsidRDefault="00892B69" w:rsidP="00892B69">
      <w:pPr>
        <w:pStyle w:val="TimesNewRoman0"/>
        <w:ind w:right="-28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общественного совета при администрации </w:t>
      </w:r>
    </w:p>
    <w:p w:rsidR="00892B69" w:rsidRDefault="00892B69" w:rsidP="00892B69">
      <w:pPr>
        <w:pStyle w:val="TimesNewRoman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по вопросу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проекта программы профилактики рисков</w:t>
      </w:r>
      <w:proofErr w:type="gramEnd"/>
    </w:p>
    <w:p w:rsidR="00892B69" w:rsidRDefault="00892B69" w:rsidP="00892B69">
      <w:pPr>
        <w:pStyle w:val="TimesNewRoman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причинения  вреда (ущерба) охраняемым законом ценностям</w:t>
      </w:r>
    </w:p>
    <w:p w:rsidR="00892B69" w:rsidRDefault="00892B69" w:rsidP="00892B69">
      <w:pPr>
        <w:pStyle w:val="TimesNewRoman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видам муниципального контроля </w:t>
      </w:r>
    </w:p>
    <w:p w:rsidR="00892B69" w:rsidRDefault="00892B69" w:rsidP="00892B69">
      <w:pPr>
        <w:pStyle w:val="TimesNewRoman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92B69" w:rsidRDefault="00892B69" w:rsidP="00892B69">
      <w:pPr>
        <w:pStyle w:val="TimesNewRoman0"/>
        <w:tabs>
          <w:tab w:val="left" w:pos="439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92B69" w:rsidRDefault="00892B69" w:rsidP="00892B69">
      <w:pPr>
        <w:pStyle w:val="TimesNewRoman0"/>
        <w:tabs>
          <w:tab w:val="left" w:pos="4395"/>
        </w:tabs>
        <w:ind w:right="-1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Господинова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- председатель    Совета   органов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террито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892B69" w:rsidRDefault="00892B69" w:rsidP="00892B69">
      <w:pPr>
        <w:pStyle w:val="TimesNewRoman0"/>
        <w:tabs>
          <w:tab w:val="left" w:pos="4253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Наталья Петровна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бщественного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самоуправления</w:t>
      </w:r>
    </w:p>
    <w:p w:rsidR="00892B69" w:rsidRDefault="00892B69" w:rsidP="00892B69">
      <w:pPr>
        <w:pStyle w:val="TimesNewRoman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город-курорт</w:t>
      </w:r>
    </w:p>
    <w:p w:rsidR="00892B69" w:rsidRDefault="00892B69" w:rsidP="00892B69">
      <w:pPr>
        <w:pStyle w:val="TimesNewRoman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Геленджик (по согласованию)</w:t>
      </w:r>
    </w:p>
    <w:p w:rsidR="00892B69" w:rsidRDefault="00892B69" w:rsidP="00892B69">
      <w:pPr>
        <w:pStyle w:val="TimesNewRoman0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936"/>
        <w:gridCol w:w="5953"/>
      </w:tblGrid>
      <w:tr w:rsidR="00892B69" w:rsidTr="00892B69">
        <w:trPr>
          <w:trHeight w:val="2991"/>
        </w:trPr>
        <w:tc>
          <w:tcPr>
            <w:tcW w:w="3936" w:type="dxa"/>
          </w:tcPr>
          <w:p w:rsidR="00892B69" w:rsidRDefault="00892B69">
            <w:pPr>
              <w:pStyle w:val="TimesNewRoman0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92B69" w:rsidRDefault="00892B69">
            <w:pPr>
              <w:pStyle w:val="TimesNewRoman0"/>
              <w:ind w:right="-4502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Калачева                                            -</w:t>
            </w:r>
          </w:p>
          <w:p w:rsidR="00892B69" w:rsidRDefault="00892B69">
            <w:pPr>
              <w:pStyle w:val="TimesNewRoman0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Наталья Семеновна</w:t>
            </w:r>
          </w:p>
          <w:p w:rsidR="00892B69" w:rsidRDefault="00892B69">
            <w:pPr>
              <w:pStyle w:val="TimesNewRoman0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92B69" w:rsidRDefault="00892B69">
            <w:pPr>
              <w:pStyle w:val="TimesNewRoman0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92B69" w:rsidRDefault="00892B69">
            <w:pPr>
              <w:pStyle w:val="TimesNewRoman0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92B69" w:rsidRDefault="00892B69">
            <w:pPr>
              <w:pStyle w:val="TimesNewRoman0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92B69" w:rsidRDefault="00892B69">
            <w:pPr>
              <w:pStyle w:val="TimesNewRoman0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92B69" w:rsidRDefault="00892B69">
            <w:pPr>
              <w:pStyle w:val="TimesNewRoman0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92B69" w:rsidRDefault="00892B69">
            <w:pPr>
              <w:pStyle w:val="TimesNewRoman0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92B69" w:rsidRDefault="00892B69">
            <w:pPr>
              <w:pStyle w:val="TimesNewRoman0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Сурат</w:t>
            </w:r>
            <w:proofErr w:type="spellEnd"/>
          </w:p>
          <w:p w:rsidR="00892B69" w:rsidRDefault="00892B69">
            <w:pPr>
              <w:pStyle w:val="TimesNewRoman0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Любовь Максимовна</w:t>
            </w:r>
          </w:p>
        </w:tc>
        <w:tc>
          <w:tcPr>
            <w:tcW w:w="5953" w:type="dxa"/>
          </w:tcPr>
          <w:p w:rsidR="00892B69" w:rsidRDefault="00892B69">
            <w:pPr>
              <w:autoSpaceDE w:val="0"/>
              <w:autoSpaceDN w:val="0"/>
              <w:adjustRightInd w:val="0"/>
              <w:spacing w:after="0" w:line="240" w:lineRule="auto"/>
              <w:ind w:left="459" w:right="-25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92B69" w:rsidRDefault="00892B69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-член   профсоюзной  организации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  <w:p w:rsidR="00892B69" w:rsidRDefault="00892B69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унитарного предприятия пассажирского автотранспортного обслуживания муниципального образования город-курорт Геленджик (по согласованию)</w:t>
            </w:r>
          </w:p>
          <w:p w:rsidR="00892B69" w:rsidRDefault="00892B69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92B69" w:rsidRDefault="00892B69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92B69" w:rsidRDefault="00892B69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председатель Геленджикской городской территориальной организации общероссийского профессионального союза работников государственных учреждений и общественного обслуживания Российской Федерации (по согласованию)</w:t>
            </w:r>
          </w:p>
          <w:p w:rsidR="00892B69" w:rsidRDefault="00892B69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92B69" w:rsidRDefault="00892B69" w:rsidP="00892B69">
      <w:pPr>
        <w:pStyle w:val="TimesNewRoman0"/>
        <w:ind w:right="-143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892B69" w:rsidRDefault="00892B69" w:rsidP="00892B69">
      <w:pPr>
        <w:pStyle w:val="TimesNewRoman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 правового управления</w:t>
      </w:r>
    </w:p>
    <w:p w:rsidR="00892B69" w:rsidRDefault="00892B69" w:rsidP="00892B69">
      <w:pPr>
        <w:pStyle w:val="TimesNewRoman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92B69" w:rsidRDefault="00892B69" w:rsidP="00892B69">
      <w:pPr>
        <w:pStyle w:val="TimesNewRoman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                                                А.А. Зубова</w:t>
      </w:r>
    </w:p>
    <w:p w:rsidR="004764DE" w:rsidRDefault="004764DE" w:rsidP="00892B69">
      <w:pPr>
        <w:pStyle w:val="TimesNewRoman0"/>
        <w:ind w:firstLine="0"/>
        <w:rPr>
          <w:rFonts w:ascii="Times New Roman" w:hAnsi="Times New Roman" w:cs="Times New Roman"/>
          <w:sz w:val="28"/>
          <w:szCs w:val="28"/>
        </w:rPr>
      </w:pPr>
    </w:p>
    <w:p w:rsidR="004764DE" w:rsidRDefault="004764DE" w:rsidP="004764DE">
      <w:pPr>
        <w:pStyle w:val="TimesNewRoman0"/>
        <w:tabs>
          <w:tab w:val="left" w:pos="142"/>
          <w:tab w:val="left" w:pos="284"/>
        </w:tabs>
        <w:spacing w:line="30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Приложение 2</w:t>
      </w:r>
    </w:p>
    <w:p w:rsidR="004764DE" w:rsidRDefault="004764DE" w:rsidP="004764DE">
      <w:pPr>
        <w:pStyle w:val="TimesNewRoman0"/>
        <w:ind w:left="5387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4764DE" w:rsidRDefault="004764DE" w:rsidP="004764DE">
      <w:pPr>
        <w:pStyle w:val="TimesNewRoman0"/>
        <w:ind w:left="45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4764DE" w:rsidRDefault="004764DE" w:rsidP="004764DE">
      <w:pPr>
        <w:pStyle w:val="TimesNewRoman0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 администрации</w:t>
      </w:r>
    </w:p>
    <w:p w:rsidR="004764DE" w:rsidRDefault="004764DE" w:rsidP="004764DE">
      <w:pPr>
        <w:pStyle w:val="TimesNewRoman0"/>
        <w:ind w:left="45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764DE" w:rsidRDefault="004764DE" w:rsidP="004764DE">
      <w:pPr>
        <w:pStyle w:val="TimesNewRoman0"/>
        <w:ind w:left="45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4764DE" w:rsidRDefault="004764DE" w:rsidP="004764DE">
      <w:pPr>
        <w:pStyle w:val="TimesNewRoman0"/>
        <w:ind w:left="45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от_____________№________</w:t>
      </w:r>
    </w:p>
    <w:p w:rsidR="004764DE" w:rsidRDefault="004764DE" w:rsidP="004764DE">
      <w:pPr>
        <w:pStyle w:val="TimesNewRoman0"/>
        <w:ind w:firstLine="0"/>
        <w:rPr>
          <w:rFonts w:ascii="Times New Roman" w:hAnsi="Times New Roman" w:cs="Times New Roman"/>
          <w:sz w:val="28"/>
          <w:szCs w:val="28"/>
        </w:rPr>
      </w:pPr>
    </w:p>
    <w:p w:rsidR="004764DE" w:rsidRDefault="004764DE" w:rsidP="004764DE">
      <w:pPr>
        <w:pStyle w:val="TimesNewRoman0"/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64DE" w:rsidRDefault="004764DE" w:rsidP="004764DE">
      <w:pPr>
        <w:pStyle w:val="TimesNewRoman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4764DE" w:rsidRDefault="004764DE" w:rsidP="004764DE">
      <w:pPr>
        <w:pStyle w:val="TimesNewRoman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общественном совете при администрации</w:t>
      </w:r>
    </w:p>
    <w:p w:rsidR="004764DE" w:rsidRDefault="004764DE" w:rsidP="004764DE">
      <w:pPr>
        <w:pStyle w:val="TimesNewRoman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</w:t>
      </w:r>
    </w:p>
    <w:p w:rsidR="004764DE" w:rsidRDefault="004764DE" w:rsidP="004764DE">
      <w:pPr>
        <w:pStyle w:val="TimesNewRoman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Геленджик по вопросу  рассмотрения проекта</w:t>
      </w:r>
    </w:p>
    <w:p w:rsidR="004764DE" w:rsidRDefault="004764DE" w:rsidP="004764DE">
      <w:pPr>
        <w:pStyle w:val="TimesNewRoman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программы профилактики  рисков причинения </w:t>
      </w:r>
    </w:p>
    <w:p w:rsidR="004764DE" w:rsidRDefault="004764DE" w:rsidP="004764DE">
      <w:pPr>
        <w:pStyle w:val="TimesNewRoman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вреда (ущерба)  охраняемым законом  ценностям</w:t>
      </w:r>
    </w:p>
    <w:p w:rsidR="004764DE" w:rsidRDefault="004764DE" w:rsidP="004764DE">
      <w:pPr>
        <w:pStyle w:val="TimesNewRoman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видам  муниципального контроля</w:t>
      </w:r>
    </w:p>
    <w:p w:rsidR="004764DE" w:rsidRDefault="004764DE" w:rsidP="004764DE">
      <w:pPr>
        <w:pStyle w:val="TimesNewRoman0"/>
        <w:tabs>
          <w:tab w:val="left" w:pos="70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4DE" w:rsidRDefault="004764DE" w:rsidP="004764DE">
      <w:pPr>
        <w:pStyle w:val="TimesNewRoman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64DE" w:rsidRDefault="004764DE" w:rsidP="004764DE">
      <w:pPr>
        <w:pStyle w:val="TimesNewRoman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64DE" w:rsidRDefault="004764DE" w:rsidP="004764DE">
      <w:pPr>
        <w:pStyle w:val="TimesNewRoman0"/>
        <w:ind w:left="42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4764DE" w:rsidRDefault="004764DE" w:rsidP="004764DE">
      <w:pPr>
        <w:pStyle w:val="TimesNewRoman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764DE" w:rsidRDefault="004764DE" w:rsidP="004764D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 О</w:t>
      </w:r>
      <w:r>
        <w:rPr>
          <w:rFonts w:ascii="Times New Roman" w:hAnsi="Times New Roman"/>
          <w:sz w:val="28"/>
          <w:szCs w:val="28"/>
        </w:rPr>
        <w:t xml:space="preserve">бщественный совет при администрации муниципального образования город-курорт Геленджик по вопросу </w:t>
      </w:r>
      <w:proofErr w:type="gramStart"/>
      <w:r>
        <w:rPr>
          <w:rFonts w:ascii="Times New Roman" w:hAnsi="Times New Roman"/>
          <w:sz w:val="28"/>
          <w:szCs w:val="28"/>
        </w:rPr>
        <w:t>рассмотрения проекта программы профилактики рисков причинения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 по видам муниципального контроля (далее – Общественный совет) является коллегиальным консультативным органом.</w:t>
      </w:r>
    </w:p>
    <w:p w:rsidR="004764DE" w:rsidRDefault="004764DE" w:rsidP="00476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 Общественный совет образован в целях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обсуждения проекта </w:t>
      </w:r>
      <w:r>
        <w:rPr>
          <w:rFonts w:ascii="Times New Roman" w:hAnsi="Times New Roman"/>
          <w:sz w:val="28"/>
          <w:szCs w:val="28"/>
        </w:rPr>
        <w:t>программы профилактики причинения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 по видам муниципального контроля. </w:t>
      </w:r>
    </w:p>
    <w:p w:rsidR="004764DE" w:rsidRDefault="004764DE" w:rsidP="004764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 Общественный совет в своей работе руководствуется законодательством Российской Федерации, Уставом муниципального образования город-курорт Геленджик, настоящим Положением.</w:t>
      </w:r>
    </w:p>
    <w:p w:rsidR="004764DE" w:rsidRDefault="004764DE" w:rsidP="004764D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1.4. Общественный совет осуществляет свою деятельность на основе принципов равноправия, законности, добровольности участия.</w:t>
      </w:r>
    </w:p>
    <w:p w:rsidR="004764DE" w:rsidRDefault="004764DE" w:rsidP="00476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1.5. Положение об Общественном совете, состав Общественного совета утверждаются постановлением администрации муниципального образования       город-курорт Геленджик.</w:t>
      </w:r>
    </w:p>
    <w:p w:rsidR="004764DE" w:rsidRDefault="004764DE" w:rsidP="00476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64DE" w:rsidRDefault="004764DE" w:rsidP="004764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2. Основные задачи Общественного совета</w:t>
      </w:r>
    </w:p>
    <w:p w:rsidR="004764DE" w:rsidRDefault="004764DE" w:rsidP="004764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4764DE" w:rsidRDefault="004764DE" w:rsidP="00476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Основными задачами Общественного совета являются:</w:t>
      </w:r>
    </w:p>
    <w:p w:rsidR="004764DE" w:rsidRDefault="004764DE" w:rsidP="00476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 Обсуждение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>программы профилактики рисков причинения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 по видам муниципального контроля. </w:t>
      </w:r>
    </w:p>
    <w:p w:rsidR="004764DE" w:rsidRDefault="004764DE" w:rsidP="00476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64DE" w:rsidRDefault="004764DE" w:rsidP="00476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2.2.Разработка предложений и рекомендаций органу муниципального контроля в целях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реализации проекта </w:t>
      </w:r>
      <w:r>
        <w:rPr>
          <w:rFonts w:ascii="Times New Roman" w:hAnsi="Times New Roman"/>
          <w:sz w:val="28"/>
          <w:szCs w:val="28"/>
        </w:rPr>
        <w:t>программы профилактики рисков причинения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 по видам муниципального контроля.</w:t>
      </w:r>
    </w:p>
    <w:p w:rsidR="004764DE" w:rsidRDefault="004764DE" w:rsidP="004764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4764DE" w:rsidRDefault="004764DE" w:rsidP="004764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4764DE" w:rsidRDefault="004764DE" w:rsidP="004764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3. Функции Общественного совета</w:t>
      </w:r>
    </w:p>
    <w:p w:rsidR="004764DE" w:rsidRDefault="004764DE" w:rsidP="004764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4764DE" w:rsidRDefault="004764DE" w:rsidP="004764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4764DE" w:rsidRDefault="004764DE" w:rsidP="00476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Общественный совет в целях выполнения возложенных на него задач осуществляет следующие функции:</w:t>
      </w:r>
    </w:p>
    <w:p w:rsidR="004764DE" w:rsidRDefault="004764DE" w:rsidP="00476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3.1.Анализ текущего состояния осуществления вида муниципального контроля, обсуждение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>программы профилактики рисков причинения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 по видам муниципального контроля.</w:t>
      </w:r>
    </w:p>
    <w:p w:rsidR="004764DE" w:rsidRDefault="004764DE" w:rsidP="00476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3.2.Выработка рекомендаций по совершенствованию правового регулирования по вопросам </w:t>
      </w:r>
      <w:proofErr w:type="gramStart"/>
      <w:r>
        <w:rPr>
          <w:rFonts w:ascii="Times New Roman" w:hAnsi="Times New Roman"/>
          <w:sz w:val="28"/>
          <w:szCs w:val="28"/>
        </w:rPr>
        <w:t>обсуждения проекта программы профилактики рисков причинения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 по видам муниципального контроля.</w:t>
      </w:r>
    </w:p>
    <w:p w:rsidR="004764DE" w:rsidRDefault="004764DE" w:rsidP="00476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64DE" w:rsidRDefault="004764DE" w:rsidP="004764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4764DE" w:rsidRDefault="004764DE" w:rsidP="004764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4. Полномочия Общественного совета</w:t>
      </w:r>
    </w:p>
    <w:p w:rsidR="004764DE" w:rsidRDefault="004764DE" w:rsidP="004764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4764DE" w:rsidRDefault="004764DE" w:rsidP="004764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4764DE" w:rsidRDefault="004764DE" w:rsidP="00476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осуществления своих полномочий Общественный совет имеет право:</w:t>
      </w:r>
    </w:p>
    <w:p w:rsidR="004764DE" w:rsidRDefault="004764DE" w:rsidP="00476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4.1.Вносить в установленном порядке на рассмотрение администрации муниципального образования город-курорт Геленджик предложения по вопросам, относящимся к деятельности Общественного совета.</w:t>
      </w:r>
    </w:p>
    <w:p w:rsidR="004764DE" w:rsidRDefault="004764DE" w:rsidP="00476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4.2.Направлять предложения администрации муниципального образования город-курорт Геленджик по внесению изменений в правовые акты администрации муниципального образования город-курорт Геленджик.</w:t>
      </w:r>
    </w:p>
    <w:p w:rsidR="004764DE" w:rsidRDefault="004764DE" w:rsidP="00476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4.3.Запрашивать в установленном порядке необходимую информацию по входящим в компетенцию Общественного совета вопросам.</w:t>
      </w:r>
    </w:p>
    <w:p w:rsidR="004764DE" w:rsidRDefault="004764DE" w:rsidP="00476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4.4.Приглашать к участию в работе Общественного совета представителей органов местного самоуправления, общественных объединений,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бизнес-структур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средств массовой информации муниципального образования город-курорт Геленджик, а также создавать временные рабочие группы по вопросам, относящимся к деятельности Общественного совета, с привлечением указанных лиц.</w:t>
      </w:r>
    </w:p>
    <w:p w:rsidR="004764DE" w:rsidRDefault="004764DE" w:rsidP="00476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4.5.Заслушивать доклады и отчеты членов Общественного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совета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 результатах выполнения возложенных на них задач в рамках деятельности Общественного совета.</w:t>
      </w:r>
    </w:p>
    <w:p w:rsidR="004764DE" w:rsidRDefault="004764DE" w:rsidP="00476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64DE" w:rsidRDefault="004764DE" w:rsidP="004764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764DE" w:rsidRDefault="004764DE" w:rsidP="004764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5.Состав Общественного совета</w:t>
      </w:r>
    </w:p>
    <w:p w:rsidR="004764DE" w:rsidRDefault="004764DE" w:rsidP="004764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32"/>
          <w:szCs w:val="28"/>
          <w:lang w:eastAsia="ru-RU"/>
        </w:rPr>
      </w:pPr>
    </w:p>
    <w:p w:rsidR="004764DE" w:rsidRDefault="004764DE" w:rsidP="00476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 Общественный совет состоит из руководителя и членов Общественного совета.</w:t>
      </w:r>
    </w:p>
    <w:p w:rsidR="004764DE" w:rsidRDefault="004764DE" w:rsidP="00476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5.2.Руководитель Общественного совета избирается на первом заседании Общественного совета из числа его членов на срок, определенный Общественным советом.</w:t>
      </w:r>
    </w:p>
    <w:p w:rsidR="004764DE" w:rsidRDefault="004764DE" w:rsidP="00476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5.3.Руководитель Общественного совета:</w:t>
      </w:r>
    </w:p>
    <w:p w:rsidR="004764DE" w:rsidRDefault="004764DE" w:rsidP="00476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организует работу Общественного совета;</w:t>
      </w:r>
    </w:p>
    <w:p w:rsidR="004764DE" w:rsidRDefault="004764DE" w:rsidP="00476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представляет и осуществляет действия от имени Общественного совета по всем вопросам, вытекающим из предмета деятельности Общественного совета;</w:t>
      </w:r>
    </w:p>
    <w:p w:rsidR="004764DE" w:rsidRDefault="004764DE" w:rsidP="00476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организует подготовку заседаний Общественного совета;</w:t>
      </w:r>
    </w:p>
    <w:p w:rsidR="004764DE" w:rsidRDefault="004764DE" w:rsidP="00476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отчитывается 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своей деятельности перед Общественным советом;</w:t>
      </w:r>
    </w:p>
    <w:p w:rsidR="004764DE" w:rsidRDefault="004764DE" w:rsidP="00476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осуществляет иные функции и полномочия на основе настоящего Положения.</w:t>
      </w:r>
    </w:p>
    <w:p w:rsidR="004764DE" w:rsidRDefault="004764DE" w:rsidP="00476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5.4.В случае отсутствия или невозможности осуществления руководителем Общественного совета своих обязанностей по его поручению временно осуществлять эти полномочия может один из членов Общественного совета по согласованию с ним.</w:t>
      </w:r>
    </w:p>
    <w:p w:rsidR="004764DE" w:rsidRDefault="004764DE" w:rsidP="00476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5.5.Каждый член Общественного совета имеет один голос.</w:t>
      </w:r>
    </w:p>
    <w:p w:rsidR="004764DE" w:rsidRDefault="004764DE" w:rsidP="00476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5.6.Члены Общественного совета имеют равные права 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несут равные обязанности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764DE" w:rsidRDefault="004764DE" w:rsidP="00476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5.7.Члены Общественного совета имеют право:</w:t>
      </w:r>
    </w:p>
    <w:p w:rsidR="004764DE" w:rsidRDefault="004764DE" w:rsidP="00476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участвовать в заседаниях Общественного совета, голосовании;</w:t>
      </w:r>
    </w:p>
    <w:p w:rsidR="004764DE" w:rsidRDefault="004764DE" w:rsidP="00476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участвовать в деятельности Общественного совета, мероприятиях и программах Общественного совета;</w:t>
      </w:r>
    </w:p>
    <w:p w:rsidR="004764DE" w:rsidRDefault="004764DE" w:rsidP="00476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вносить предложения для формирования вопросов повестки заседания Общественного совета;</w:t>
      </w:r>
    </w:p>
    <w:p w:rsidR="004764DE" w:rsidRDefault="004764DE" w:rsidP="00476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вносить предложения по улучшению работы Общественного совета;</w:t>
      </w:r>
    </w:p>
    <w:p w:rsidR="004764DE" w:rsidRDefault="004764DE" w:rsidP="00476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получать информацию о деятельности Общественного совета;</w:t>
      </w:r>
    </w:p>
    <w:p w:rsidR="004764DE" w:rsidRDefault="004764DE" w:rsidP="00476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предлагать кандидатуры для включения в состав Общественного совета;</w:t>
      </w:r>
    </w:p>
    <w:p w:rsidR="004764DE" w:rsidRDefault="004764DE" w:rsidP="00476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добровольно выйти из состава Общественного совета, письменно уведомив об этом руководителя Общественного совета или главу муниципального образования город-курорт Геленджик.</w:t>
      </w:r>
    </w:p>
    <w:p w:rsidR="004764DE" w:rsidRDefault="004764DE" w:rsidP="00476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5.8.Член Общественного совета обязан:</w:t>
      </w:r>
    </w:p>
    <w:p w:rsidR="004764DE" w:rsidRDefault="004764DE" w:rsidP="00476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содействовать достижению целей, стоящих перед Общественным советом;</w:t>
      </w:r>
    </w:p>
    <w:p w:rsidR="004764DE" w:rsidRDefault="004764DE" w:rsidP="00476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соблюдать настоящее Положение.</w:t>
      </w:r>
    </w:p>
    <w:p w:rsidR="004764DE" w:rsidRDefault="004764DE" w:rsidP="00476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5.9.Общественный совет направляет рекомендации администрации муниципального образования город-курорт Геленджик для включения в состав Общественного совета новых членов. Включение в состав Общественного совета новых членов осуществляется по решению администрации муниципального образования город-курорт Геленджик.</w:t>
      </w:r>
    </w:p>
    <w:p w:rsidR="004764DE" w:rsidRDefault="004764DE" w:rsidP="004764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lastRenderedPageBreak/>
        <w:t>6. Организация деятельности Общественного совета</w:t>
      </w:r>
    </w:p>
    <w:p w:rsidR="004764DE" w:rsidRDefault="004764DE" w:rsidP="004764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4764DE" w:rsidRDefault="004764DE" w:rsidP="00476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6.1. Общественный совет созывается один раз в квартал. В составе Общественного совета могут создаваться рабочие группы для рассмотрения конкретных вопросов.</w:t>
      </w:r>
    </w:p>
    <w:p w:rsidR="004764DE" w:rsidRDefault="004764DE" w:rsidP="00476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6.2.Заседания Общественного совета носят открытый характер, на них вправе присутствовать в качестве наблюдателей заинтересованные лица. На заседания Общественного совета и рабочих групп Общественного совета при необходимости по согласованию с руководителем Общественного совета приглашаются представители заинтересованных организаций и граждане, а также представители средств массовой информации.</w:t>
      </w:r>
    </w:p>
    <w:p w:rsidR="004764DE" w:rsidRDefault="004764DE" w:rsidP="00476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6.3.Заседание Общественного совета является правомочным, если на нем присутствуют более половины утвержденного состава Общественного совета. </w:t>
      </w:r>
    </w:p>
    <w:p w:rsidR="004764DE" w:rsidRDefault="004764DE" w:rsidP="00476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6.4.Решение Общественного совета считается принятым, если за него проголосовало более половины присутствующих на заседании членов Общественного совета. При равенстве голосов на заседании Общественного совета руководитель Общественного совета имеет решающий голос.</w:t>
      </w:r>
    </w:p>
    <w:p w:rsidR="004764DE" w:rsidRDefault="004764DE" w:rsidP="00476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6.5.Решение Общественного совета оформляется протоколом заседания Общественного совета и подписывается руководителем Общественного совета.</w:t>
      </w:r>
    </w:p>
    <w:p w:rsidR="004764DE" w:rsidRDefault="004764DE" w:rsidP="00476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6.6.Решения Общественного совета доводятся до сведения заинтересованных органов государственной власти Краснодарского края, органов местного самоуправления муниципального образования город-курорт Геленджик, организаций, должностных лиц и граждан и направляются для публикации в средствах массовой информации.</w:t>
      </w:r>
    </w:p>
    <w:p w:rsidR="004764DE" w:rsidRDefault="004764DE" w:rsidP="00476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6.7.Решения Общественного совета носят рекомендательный характер.</w:t>
      </w:r>
    </w:p>
    <w:p w:rsidR="004764DE" w:rsidRDefault="004764DE" w:rsidP="00476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64DE" w:rsidRDefault="004764DE" w:rsidP="00476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64DE" w:rsidRDefault="004764DE" w:rsidP="00476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обязанности</w:t>
      </w:r>
    </w:p>
    <w:p w:rsidR="004764DE" w:rsidRDefault="004764DE" w:rsidP="00476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начальника правового управления </w:t>
      </w:r>
    </w:p>
    <w:p w:rsidR="004764DE" w:rsidRDefault="004764DE" w:rsidP="00476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764DE" w:rsidRDefault="004764DE" w:rsidP="00476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 А.А. Зубова                              </w:t>
      </w:r>
    </w:p>
    <w:p w:rsidR="004764DE" w:rsidRDefault="004764DE" w:rsidP="004764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64DE" w:rsidRDefault="004764DE" w:rsidP="004764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64DE" w:rsidRDefault="004764DE" w:rsidP="004764DE"/>
    <w:p w:rsidR="004764DE" w:rsidRDefault="004764DE" w:rsidP="00892B69">
      <w:pPr>
        <w:pStyle w:val="TimesNewRoman0"/>
        <w:ind w:firstLine="0"/>
        <w:rPr>
          <w:rFonts w:ascii="Calibri" w:hAnsi="Calibri" w:cs="Times New Roman"/>
          <w:sz w:val="22"/>
          <w:szCs w:val="22"/>
        </w:rPr>
      </w:pPr>
    </w:p>
    <w:p w:rsidR="00892B69" w:rsidRDefault="00892B69" w:rsidP="00892B69"/>
    <w:p w:rsidR="00892B69" w:rsidRDefault="00892B69" w:rsidP="00CC4B36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4B36" w:rsidRDefault="00CC4B36" w:rsidP="00CC4B36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1CE4" w:rsidRDefault="00221CE4"/>
    <w:sectPr w:rsidR="00221CE4" w:rsidSect="006552E0"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CE"/>
    <w:rsid w:val="00221CE4"/>
    <w:rsid w:val="004764DE"/>
    <w:rsid w:val="005A15CE"/>
    <w:rsid w:val="006552E0"/>
    <w:rsid w:val="00892B69"/>
    <w:rsid w:val="00C53837"/>
    <w:rsid w:val="00CC4B36"/>
    <w:rsid w:val="00E9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36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4B36"/>
    <w:rPr>
      <w:rFonts w:ascii="Times New Roman" w:hAnsi="Times New Roman" w:cs="Times New Roman" w:hint="default"/>
      <w:color w:val="0563C1"/>
      <w:u w:val="single"/>
    </w:rPr>
  </w:style>
  <w:style w:type="character" w:customStyle="1" w:styleId="ConsPlusNormal">
    <w:name w:val="ConsPlusNormal Знак"/>
    <w:link w:val="ConsPlusNormal0"/>
    <w:locked/>
    <w:rsid w:val="00CC4B3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CC4B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imesNewRoman">
    <w:name w:val="Times New Roman Знак"/>
    <w:basedOn w:val="ConsPlusNormal"/>
    <w:link w:val="TimesNewRoman0"/>
    <w:locked/>
    <w:rsid w:val="00CC4B3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mesNewRoman0">
    <w:name w:val="Times New Roman"/>
    <w:basedOn w:val="ConsPlusNormal0"/>
    <w:link w:val="TimesNewRoman"/>
    <w:rsid w:val="00CC4B36"/>
    <w:pPr>
      <w:widowControl/>
      <w:ind w:firstLine="856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36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4B36"/>
    <w:rPr>
      <w:rFonts w:ascii="Times New Roman" w:hAnsi="Times New Roman" w:cs="Times New Roman" w:hint="default"/>
      <w:color w:val="0563C1"/>
      <w:u w:val="single"/>
    </w:rPr>
  </w:style>
  <w:style w:type="character" w:customStyle="1" w:styleId="ConsPlusNormal">
    <w:name w:val="ConsPlusNormal Знак"/>
    <w:link w:val="ConsPlusNormal0"/>
    <w:locked/>
    <w:rsid w:val="00CC4B3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CC4B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imesNewRoman">
    <w:name w:val="Times New Roman Знак"/>
    <w:basedOn w:val="ConsPlusNormal"/>
    <w:link w:val="TimesNewRoman0"/>
    <w:locked/>
    <w:rsid w:val="00CC4B3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mesNewRoman0">
    <w:name w:val="Times New Roman"/>
    <w:basedOn w:val="ConsPlusNormal0"/>
    <w:link w:val="TimesNewRoman"/>
    <w:rsid w:val="00CC4B36"/>
    <w:pPr>
      <w:widowControl/>
      <w:ind w:firstLine="85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lendzhi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1698</Words>
  <Characters>9685</Characters>
  <Application>Microsoft Office Word</Application>
  <DocSecurity>0</DocSecurity>
  <Lines>80</Lines>
  <Paragraphs>22</Paragraphs>
  <ScaleCrop>false</ScaleCrop>
  <Company/>
  <LinksUpToDate>false</LinksUpToDate>
  <CharactersWithSpaces>11361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Щапова Эмма Вадимовна</dc:creator>
  <cp:keywords/>
  <dc:description/>
  <cp:lastModifiedBy>Антонова Надежда Леонидовна</cp:lastModifiedBy>
  <cp:revision>5</cp:revision>
  <dcterms:created xsi:type="dcterms:W3CDTF">2021-12-21T07:53:00Z</dcterms:created>
  <dcterms:modified xsi:type="dcterms:W3CDTF">2021-12-24T07:07:00Z</dcterms:modified>
</cp:coreProperties>
</file>